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C9E" w:rsidRPr="00A06C9E" w:rsidRDefault="00A06C9E" w:rsidP="00A06C9E">
      <w:pPr>
        <w:spacing w:after="300" w:line="390" w:lineRule="atLeast"/>
        <w:textAlignment w:val="baseline"/>
        <w:outlineLvl w:val="0"/>
        <w:rPr>
          <w:rFonts w:ascii="Arial" w:eastAsia="Times New Roman" w:hAnsi="Arial" w:cs="Arial"/>
          <w:b/>
          <w:bCs/>
          <w:color w:val="005EA5"/>
          <w:kern w:val="36"/>
          <w:sz w:val="38"/>
          <w:szCs w:val="38"/>
          <w:lang w:eastAsia="ru-RU"/>
        </w:rPr>
      </w:pPr>
      <w:r w:rsidRPr="00A06C9E">
        <w:rPr>
          <w:rFonts w:ascii="Arial" w:eastAsia="Times New Roman" w:hAnsi="Arial" w:cs="Arial"/>
          <w:b/>
          <w:bCs/>
          <w:color w:val="005EA5"/>
          <w:kern w:val="36"/>
          <w:sz w:val="38"/>
          <w:szCs w:val="38"/>
          <w:lang w:eastAsia="ru-RU"/>
        </w:rPr>
        <w:t>Федеральный закон от 12.01.1996 N 7-ФЗ (ред. от 29.07.2018) "О некоммерческих организациях" (с изм. и доп., вступ. в силу с 01.01.2019)</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0" w:name="100003"/>
      <w:bookmarkEnd w:id="0"/>
      <w:r w:rsidRPr="00A06C9E">
        <w:rPr>
          <w:rFonts w:ascii="inherit" w:eastAsia="Times New Roman" w:hAnsi="inherit" w:cs="Times New Roman"/>
          <w:sz w:val="24"/>
          <w:szCs w:val="24"/>
          <w:lang w:eastAsia="ru-RU"/>
        </w:rPr>
        <w:t>РОССИЙСКАЯ ФЕДЕРАЦИЯ</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1" w:name="100004"/>
      <w:bookmarkEnd w:id="1"/>
      <w:r w:rsidRPr="00A06C9E">
        <w:rPr>
          <w:rFonts w:ascii="inherit" w:eastAsia="Times New Roman" w:hAnsi="inherit" w:cs="Times New Roman"/>
          <w:sz w:val="24"/>
          <w:szCs w:val="24"/>
          <w:lang w:eastAsia="ru-RU"/>
        </w:rPr>
        <w:t>ФЕДЕРАЛЬНЫЙ ЗАКОН</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О НЕКОММЕРЧЕСКИХ ОРГАНИЗАЦИЯХ</w:t>
      </w:r>
    </w:p>
    <w:p w:rsidR="00A06C9E" w:rsidRPr="00A06C9E" w:rsidRDefault="00A06C9E" w:rsidP="00A06C9E">
      <w:pPr>
        <w:spacing w:after="0" w:line="330" w:lineRule="atLeast"/>
        <w:jc w:val="right"/>
        <w:textAlignment w:val="baseline"/>
        <w:rPr>
          <w:rFonts w:ascii="inherit" w:eastAsia="Times New Roman" w:hAnsi="inherit" w:cs="Times New Roman"/>
          <w:sz w:val="24"/>
          <w:szCs w:val="24"/>
          <w:lang w:eastAsia="ru-RU"/>
        </w:rPr>
      </w:pPr>
      <w:bookmarkStart w:id="2" w:name="100006"/>
      <w:bookmarkEnd w:id="2"/>
      <w:r w:rsidRPr="00A06C9E">
        <w:rPr>
          <w:rFonts w:ascii="inherit" w:eastAsia="Times New Roman" w:hAnsi="inherit" w:cs="Times New Roman"/>
          <w:sz w:val="24"/>
          <w:szCs w:val="24"/>
          <w:lang w:eastAsia="ru-RU"/>
        </w:rPr>
        <w:t>Принят</w:t>
      </w:r>
    </w:p>
    <w:p w:rsidR="00A06C9E" w:rsidRPr="00A06C9E" w:rsidRDefault="00A06C9E" w:rsidP="00A06C9E">
      <w:pPr>
        <w:spacing w:after="180" w:line="330" w:lineRule="atLeast"/>
        <w:jc w:val="right"/>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Государственной Думой</w:t>
      </w:r>
    </w:p>
    <w:p w:rsidR="00A06C9E" w:rsidRPr="00A06C9E" w:rsidRDefault="00A06C9E" w:rsidP="00A06C9E">
      <w:pPr>
        <w:spacing w:after="180" w:line="330" w:lineRule="atLeast"/>
        <w:jc w:val="right"/>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8 декабря 1995 года</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3" w:name="100007"/>
      <w:bookmarkEnd w:id="3"/>
      <w:r w:rsidRPr="00A06C9E">
        <w:rPr>
          <w:rFonts w:ascii="inherit" w:eastAsia="Times New Roman" w:hAnsi="inherit" w:cs="Times New Roman"/>
          <w:sz w:val="24"/>
          <w:szCs w:val="24"/>
          <w:lang w:eastAsia="ru-RU"/>
        </w:rPr>
        <w:t>Глава I. ОБЩИЕ ПОЛОЖЕНИЯ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 w:name="100008"/>
      <w:bookmarkEnd w:id="4"/>
      <w:r w:rsidRPr="00A06C9E">
        <w:rPr>
          <w:rFonts w:ascii="inherit" w:eastAsia="Times New Roman" w:hAnsi="inherit" w:cs="Times New Roman"/>
          <w:sz w:val="24"/>
          <w:szCs w:val="24"/>
          <w:lang w:eastAsia="ru-RU"/>
        </w:rPr>
        <w:t>Статья 1. Предмет регулирования и область действия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 w:name="100349"/>
      <w:bookmarkStart w:id="6" w:name="100009"/>
      <w:bookmarkEnd w:id="5"/>
      <w:bookmarkEnd w:id="6"/>
      <w:r w:rsidRPr="00A06C9E">
        <w:rPr>
          <w:rFonts w:ascii="inherit" w:eastAsia="Times New Roman" w:hAnsi="inherit" w:cs="Times New Roman"/>
          <w:sz w:val="24"/>
          <w:szCs w:val="24"/>
          <w:lang w:eastAsia="ru-RU"/>
        </w:rPr>
        <w:t>1. Настоящий Федеральный закон определяет особенности гражданско-правового 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 w:name="100010"/>
      <w:bookmarkEnd w:id="7"/>
      <w:r w:rsidRPr="00A06C9E">
        <w:rPr>
          <w:rFonts w:ascii="inherit" w:eastAsia="Times New Roman" w:hAnsi="inherit" w:cs="Times New Roman"/>
          <w:sz w:val="24"/>
          <w:szCs w:val="24"/>
          <w:lang w:eastAsia="ru-RU"/>
        </w:rPr>
        <w:t>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законом и иными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 w:name="000001"/>
      <w:bookmarkEnd w:id="8"/>
      <w:r w:rsidRPr="00A06C9E">
        <w:rPr>
          <w:rFonts w:ascii="inherit" w:eastAsia="Times New Roman" w:hAnsi="inherit" w:cs="Times New Roman"/>
          <w:sz w:val="24"/>
          <w:szCs w:val="24"/>
          <w:lang w:eastAsia="ru-RU"/>
        </w:rP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 w:name="000002"/>
      <w:bookmarkEnd w:id="9"/>
      <w:r w:rsidRPr="00A06C9E">
        <w:rPr>
          <w:rFonts w:ascii="inherit" w:eastAsia="Times New Roman" w:hAnsi="inherit" w:cs="Times New Roman"/>
          <w:sz w:val="24"/>
          <w:szCs w:val="24"/>
          <w:lang w:eastAsia="ru-RU"/>
        </w:rP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 w:name="000531"/>
      <w:bookmarkStart w:id="11" w:name="100259"/>
      <w:bookmarkStart w:id="12" w:name="100011"/>
      <w:bookmarkEnd w:id="10"/>
      <w:bookmarkEnd w:id="11"/>
      <w:bookmarkEnd w:id="12"/>
      <w:r w:rsidRPr="00A06C9E">
        <w:rPr>
          <w:rFonts w:ascii="inherit" w:eastAsia="Times New Roman" w:hAnsi="inherit" w:cs="Times New Roman"/>
          <w:sz w:val="24"/>
          <w:szCs w:val="24"/>
          <w:lang w:eastAsia="ru-RU"/>
        </w:rPr>
        <w:t>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 w:name="000464"/>
      <w:bookmarkStart w:id="14" w:name="000401"/>
      <w:bookmarkStart w:id="15" w:name="100012"/>
      <w:bookmarkEnd w:id="13"/>
      <w:bookmarkEnd w:id="14"/>
      <w:bookmarkEnd w:id="15"/>
      <w:r w:rsidRPr="00A06C9E">
        <w:rPr>
          <w:rFonts w:ascii="inherit" w:eastAsia="Times New Roman" w:hAnsi="inherit" w:cs="Times New Roman"/>
          <w:sz w:val="24"/>
          <w:szCs w:val="24"/>
          <w:lang w:eastAsia="ru-RU"/>
        </w:rPr>
        <w:t>4. Действие </w:t>
      </w:r>
      <w:hyperlink r:id="rId4" w:anchor="000404" w:history="1">
        <w:r w:rsidRPr="00A06C9E">
          <w:rPr>
            <w:rFonts w:ascii="inherit" w:eastAsia="Times New Roman" w:hAnsi="inherit" w:cs="Times New Roman"/>
            <w:color w:val="005EA5"/>
            <w:sz w:val="24"/>
            <w:szCs w:val="24"/>
            <w:u w:val="single"/>
            <w:bdr w:val="none" w:sz="0" w:space="0" w:color="auto" w:frame="1"/>
            <w:lang w:eastAsia="ru-RU"/>
          </w:rPr>
          <w:t>пункта 6 статьи 2</w:t>
        </w:r>
      </w:hyperlink>
      <w:r w:rsidRPr="00A06C9E">
        <w:rPr>
          <w:rFonts w:ascii="inherit" w:eastAsia="Times New Roman" w:hAnsi="inherit" w:cs="Times New Roman"/>
          <w:sz w:val="24"/>
          <w:szCs w:val="24"/>
          <w:lang w:eastAsia="ru-RU"/>
        </w:rPr>
        <w:t>, </w:t>
      </w:r>
      <w:hyperlink r:id="rId5" w:anchor="100100" w:history="1">
        <w:r w:rsidRPr="00A06C9E">
          <w:rPr>
            <w:rFonts w:ascii="inherit" w:eastAsia="Times New Roman" w:hAnsi="inherit" w:cs="Times New Roman"/>
            <w:color w:val="005EA5"/>
            <w:sz w:val="24"/>
            <w:szCs w:val="24"/>
            <w:u w:val="single"/>
            <w:bdr w:val="none" w:sz="0" w:space="0" w:color="auto" w:frame="1"/>
            <w:lang w:eastAsia="ru-RU"/>
          </w:rPr>
          <w:t>статей 13</w:t>
        </w:r>
      </w:hyperlink>
      <w:r w:rsidRPr="00A06C9E">
        <w:rPr>
          <w:rFonts w:ascii="inherit" w:eastAsia="Times New Roman" w:hAnsi="inherit" w:cs="Times New Roman"/>
          <w:sz w:val="24"/>
          <w:szCs w:val="24"/>
          <w:lang w:eastAsia="ru-RU"/>
        </w:rPr>
        <w:t> - </w:t>
      </w:r>
      <w:hyperlink r:id="rId6" w:anchor="100147" w:history="1">
        <w:r w:rsidRPr="00A06C9E">
          <w:rPr>
            <w:rFonts w:ascii="inherit" w:eastAsia="Times New Roman" w:hAnsi="inherit" w:cs="Times New Roman"/>
            <w:color w:val="005EA5"/>
            <w:sz w:val="24"/>
            <w:szCs w:val="24"/>
            <w:u w:val="single"/>
            <w:bdr w:val="none" w:sz="0" w:space="0" w:color="auto" w:frame="1"/>
            <w:lang w:eastAsia="ru-RU"/>
          </w:rPr>
          <w:t>19</w:t>
        </w:r>
      </w:hyperlink>
      <w:r w:rsidRPr="00A06C9E">
        <w:rPr>
          <w:rFonts w:ascii="inherit" w:eastAsia="Times New Roman" w:hAnsi="inherit" w:cs="Times New Roman"/>
          <w:sz w:val="24"/>
          <w:szCs w:val="24"/>
          <w:lang w:eastAsia="ru-RU"/>
        </w:rPr>
        <w:t>, </w:t>
      </w:r>
      <w:hyperlink r:id="rId7" w:anchor="100161" w:history="1">
        <w:r w:rsidRPr="00A06C9E">
          <w:rPr>
            <w:rFonts w:ascii="inherit" w:eastAsia="Times New Roman" w:hAnsi="inherit" w:cs="Times New Roman"/>
            <w:color w:val="005EA5"/>
            <w:sz w:val="24"/>
            <w:szCs w:val="24"/>
            <w:u w:val="single"/>
            <w:bdr w:val="none" w:sz="0" w:space="0" w:color="auto" w:frame="1"/>
            <w:lang w:eastAsia="ru-RU"/>
          </w:rPr>
          <w:t>21</w:t>
        </w:r>
      </w:hyperlink>
      <w:r w:rsidRPr="00A06C9E">
        <w:rPr>
          <w:rFonts w:ascii="inherit" w:eastAsia="Times New Roman" w:hAnsi="inherit" w:cs="Times New Roman"/>
          <w:sz w:val="24"/>
          <w:szCs w:val="24"/>
          <w:lang w:eastAsia="ru-RU"/>
        </w:rPr>
        <w:t> - </w:t>
      </w:r>
      <w:hyperlink r:id="rId8" w:anchor="100164" w:history="1">
        <w:r w:rsidRPr="00A06C9E">
          <w:rPr>
            <w:rFonts w:ascii="inherit" w:eastAsia="Times New Roman" w:hAnsi="inherit" w:cs="Times New Roman"/>
            <w:color w:val="005EA5"/>
            <w:sz w:val="24"/>
            <w:szCs w:val="24"/>
            <w:u w:val="single"/>
            <w:bdr w:val="none" w:sz="0" w:space="0" w:color="auto" w:frame="1"/>
            <w:lang w:eastAsia="ru-RU"/>
          </w:rPr>
          <w:t>23</w:t>
        </w:r>
      </w:hyperlink>
      <w:r w:rsidRPr="00A06C9E">
        <w:rPr>
          <w:rFonts w:ascii="inherit" w:eastAsia="Times New Roman" w:hAnsi="inherit" w:cs="Times New Roman"/>
          <w:sz w:val="24"/>
          <w:szCs w:val="24"/>
          <w:lang w:eastAsia="ru-RU"/>
        </w:rPr>
        <w:t>, </w:t>
      </w:r>
      <w:hyperlink r:id="rId9" w:anchor="100201" w:history="1">
        <w:r w:rsidRPr="00A06C9E">
          <w:rPr>
            <w:rFonts w:ascii="inherit" w:eastAsia="Times New Roman" w:hAnsi="inherit" w:cs="Times New Roman"/>
            <w:color w:val="005EA5"/>
            <w:sz w:val="24"/>
            <w:szCs w:val="24"/>
            <w:u w:val="single"/>
            <w:bdr w:val="none" w:sz="0" w:space="0" w:color="auto" w:frame="1"/>
            <w:lang w:eastAsia="ru-RU"/>
          </w:rPr>
          <w:t>28</w:t>
        </w:r>
      </w:hyperlink>
      <w:r w:rsidRPr="00A06C9E">
        <w:rPr>
          <w:rFonts w:ascii="inherit" w:eastAsia="Times New Roman" w:hAnsi="inherit" w:cs="Times New Roman"/>
          <w:sz w:val="24"/>
          <w:szCs w:val="24"/>
          <w:lang w:eastAsia="ru-RU"/>
        </w:rPr>
        <w:t> - </w:t>
      </w:r>
      <w:hyperlink r:id="rId10" w:anchor="100225" w:history="1">
        <w:r w:rsidRPr="00A06C9E">
          <w:rPr>
            <w:rFonts w:ascii="inherit" w:eastAsia="Times New Roman" w:hAnsi="inherit" w:cs="Times New Roman"/>
            <w:color w:val="005EA5"/>
            <w:sz w:val="24"/>
            <w:szCs w:val="24"/>
            <w:u w:val="single"/>
            <w:bdr w:val="none" w:sz="0" w:space="0" w:color="auto" w:frame="1"/>
            <w:lang w:eastAsia="ru-RU"/>
          </w:rPr>
          <w:t>30</w:t>
        </w:r>
      </w:hyperlink>
      <w:r w:rsidRPr="00A06C9E">
        <w:rPr>
          <w:rFonts w:ascii="inherit" w:eastAsia="Times New Roman" w:hAnsi="inherit" w:cs="Times New Roman"/>
          <w:sz w:val="24"/>
          <w:szCs w:val="24"/>
          <w:lang w:eastAsia="ru-RU"/>
        </w:rPr>
        <w:t>, </w:t>
      </w:r>
      <w:hyperlink r:id="rId11" w:anchor="100237" w:history="1">
        <w:r w:rsidRPr="00A06C9E">
          <w:rPr>
            <w:rFonts w:ascii="inherit" w:eastAsia="Times New Roman" w:hAnsi="inherit" w:cs="Times New Roman"/>
            <w:color w:val="005EA5"/>
            <w:sz w:val="24"/>
            <w:szCs w:val="24"/>
            <w:u w:val="single"/>
            <w:bdr w:val="none" w:sz="0" w:space="0" w:color="auto" w:frame="1"/>
            <w:lang w:eastAsia="ru-RU"/>
          </w:rPr>
          <w:t>32</w:t>
        </w:r>
      </w:hyperlink>
      <w:r w:rsidRPr="00A06C9E">
        <w:rPr>
          <w:rFonts w:ascii="inherit" w:eastAsia="Times New Roman" w:hAnsi="inherit" w:cs="Times New Roman"/>
          <w:sz w:val="24"/>
          <w:szCs w:val="24"/>
          <w:lang w:eastAsia="ru-RU"/>
        </w:rPr>
        <w:t> настоящего Федерального закона не распространяется на религиозные организации, зарегистрированные в установленном законом порядке.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 w:name="000206"/>
      <w:bookmarkEnd w:id="16"/>
      <w:r w:rsidRPr="00A06C9E">
        <w:rPr>
          <w:rFonts w:ascii="inherit" w:eastAsia="Times New Roman" w:hAnsi="inherit" w:cs="Times New Roman"/>
          <w:sz w:val="24"/>
          <w:szCs w:val="24"/>
          <w:lang w:eastAsia="ru-RU"/>
        </w:rPr>
        <w:t>4.1. Действие </w:t>
      </w:r>
      <w:hyperlink r:id="rId12" w:anchor="000008" w:history="1">
        <w:r w:rsidRPr="00A06C9E">
          <w:rPr>
            <w:rFonts w:ascii="inherit" w:eastAsia="Times New Roman" w:hAnsi="inherit" w:cs="Times New Roman"/>
            <w:color w:val="005EA5"/>
            <w:sz w:val="24"/>
            <w:szCs w:val="24"/>
            <w:u w:val="single"/>
            <w:bdr w:val="none" w:sz="0" w:space="0" w:color="auto" w:frame="1"/>
            <w:lang w:eastAsia="ru-RU"/>
          </w:rPr>
          <w:t>статьи 13.1</w:t>
        </w:r>
      </w:hyperlink>
      <w:r w:rsidRPr="00A06C9E">
        <w:rPr>
          <w:rFonts w:ascii="inherit" w:eastAsia="Times New Roman" w:hAnsi="inherit" w:cs="Times New Roman"/>
          <w:sz w:val="24"/>
          <w:szCs w:val="24"/>
          <w:lang w:eastAsia="ru-RU"/>
        </w:rPr>
        <w:t>, </w:t>
      </w:r>
      <w:hyperlink r:id="rId13" w:anchor="000050" w:history="1">
        <w:r w:rsidRPr="00A06C9E">
          <w:rPr>
            <w:rFonts w:ascii="inherit" w:eastAsia="Times New Roman" w:hAnsi="inherit" w:cs="Times New Roman"/>
            <w:color w:val="005EA5"/>
            <w:sz w:val="24"/>
            <w:szCs w:val="24"/>
            <w:u w:val="single"/>
            <w:bdr w:val="none" w:sz="0" w:space="0" w:color="auto" w:frame="1"/>
            <w:lang w:eastAsia="ru-RU"/>
          </w:rPr>
          <w:t>пунктов 1</w:t>
        </w:r>
      </w:hyperlink>
      <w:r w:rsidRPr="00A06C9E">
        <w:rPr>
          <w:rFonts w:ascii="inherit" w:eastAsia="Times New Roman" w:hAnsi="inherit" w:cs="Times New Roman"/>
          <w:sz w:val="24"/>
          <w:szCs w:val="24"/>
          <w:lang w:eastAsia="ru-RU"/>
        </w:rPr>
        <w:t>, </w:t>
      </w:r>
      <w:hyperlink r:id="rId14" w:anchor="000051" w:history="1">
        <w:r w:rsidRPr="00A06C9E">
          <w:rPr>
            <w:rFonts w:ascii="inherit" w:eastAsia="Times New Roman" w:hAnsi="inherit" w:cs="Times New Roman"/>
            <w:color w:val="005EA5"/>
            <w:sz w:val="24"/>
            <w:szCs w:val="24"/>
            <w:u w:val="single"/>
            <w:bdr w:val="none" w:sz="0" w:space="0" w:color="auto" w:frame="1"/>
            <w:lang w:eastAsia="ru-RU"/>
          </w:rPr>
          <w:t>1.1</w:t>
        </w:r>
      </w:hyperlink>
      <w:r w:rsidRPr="00A06C9E">
        <w:rPr>
          <w:rFonts w:ascii="inherit" w:eastAsia="Times New Roman" w:hAnsi="inherit" w:cs="Times New Roman"/>
          <w:sz w:val="24"/>
          <w:szCs w:val="24"/>
          <w:lang w:eastAsia="ru-RU"/>
        </w:rPr>
        <w:t> - </w:t>
      </w:r>
      <w:hyperlink r:id="rId15" w:anchor="000269" w:history="1">
        <w:r w:rsidRPr="00A06C9E">
          <w:rPr>
            <w:rFonts w:ascii="inherit" w:eastAsia="Times New Roman" w:hAnsi="inherit" w:cs="Times New Roman"/>
            <w:color w:val="005EA5"/>
            <w:sz w:val="24"/>
            <w:szCs w:val="24"/>
            <w:u w:val="single"/>
            <w:bdr w:val="none" w:sz="0" w:space="0" w:color="auto" w:frame="1"/>
            <w:lang w:eastAsia="ru-RU"/>
          </w:rPr>
          <w:t>1.3 статьи 15</w:t>
        </w:r>
      </w:hyperlink>
      <w:r w:rsidRPr="00A06C9E">
        <w:rPr>
          <w:rFonts w:ascii="inherit" w:eastAsia="Times New Roman" w:hAnsi="inherit" w:cs="Times New Roman"/>
          <w:sz w:val="24"/>
          <w:szCs w:val="24"/>
          <w:lang w:eastAsia="ru-RU"/>
        </w:rPr>
        <w:t>, </w:t>
      </w:r>
      <w:hyperlink r:id="rId16" w:anchor="100164" w:history="1">
        <w:r w:rsidRPr="00A06C9E">
          <w:rPr>
            <w:rFonts w:ascii="inherit" w:eastAsia="Times New Roman" w:hAnsi="inherit" w:cs="Times New Roman"/>
            <w:color w:val="005EA5"/>
            <w:sz w:val="24"/>
            <w:szCs w:val="24"/>
            <w:u w:val="single"/>
            <w:bdr w:val="none" w:sz="0" w:space="0" w:color="auto" w:frame="1"/>
            <w:lang w:eastAsia="ru-RU"/>
          </w:rPr>
          <w:t>статей 23</w:t>
        </w:r>
      </w:hyperlink>
      <w:r w:rsidRPr="00A06C9E">
        <w:rPr>
          <w:rFonts w:ascii="inherit" w:eastAsia="Times New Roman" w:hAnsi="inherit" w:cs="Times New Roman"/>
          <w:sz w:val="24"/>
          <w:szCs w:val="24"/>
          <w:lang w:eastAsia="ru-RU"/>
        </w:rPr>
        <w:t> и </w:t>
      </w:r>
      <w:hyperlink r:id="rId17" w:anchor="000068" w:history="1">
        <w:r w:rsidRPr="00A06C9E">
          <w:rPr>
            <w:rFonts w:ascii="inherit" w:eastAsia="Times New Roman" w:hAnsi="inherit" w:cs="Times New Roman"/>
            <w:color w:val="005EA5"/>
            <w:sz w:val="24"/>
            <w:szCs w:val="24"/>
            <w:u w:val="single"/>
            <w:bdr w:val="none" w:sz="0" w:space="0" w:color="auto" w:frame="1"/>
            <w:lang w:eastAsia="ru-RU"/>
          </w:rPr>
          <w:t>23.1</w:t>
        </w:r>
      </w:hyperlink>
      <w:r w:rsidRPr="00A06C9E">
        <w:rPr>
          <w:rFonts w:ascii="inherit" w:eastAsia="Times New Roman" w:hAnsi="inherit" w:cs="Times New Roman"/>
          <w:sz w:val="24"/>
          <w:szCs w:val="24"/>
          <w:lang w:eastAsia="ru-RU"/>
        </w:rPr>
        <w:t>, </w:t>
      </w:r>
      <w:hyperlink r:id="rId18" w:anchor="000295" w:history="1">
        <w:r w:rsidRPr="00A06C9E">
          <w:rPr>
            <w:rFonts w:ascii="inherit" w:eastAsia="Times New Roman" w:hAnsi="inherit" w:cs="Times New Roman"/>
            <w:color w:val="005EA5"/>
            <w:sz w:val="24"/>
            <w:szCs w:val="24"/>
            <w:u w:val="single"/>
            <w:bdr w:val="none" w:sz="0" w:space="0" w:color="auto" w:frame="1"/>
            <w:lang w:eastAsia="ru-RU"/>
          </w:rPr>
          <w:t>абзаца первого пункта 2 статьи 24</w:t>
        </w:r>
      </w:hyperlink>
      <w:r w:rsidRPr="00A06C9E">
        <w:rPr>
          <w:rFonts w:ascii="inherit" w:eastAsia="Times New Roman" w:hAnsi="inherit" w:cs="Times New Roman"/>
          <w:sz w:val="24"/>
          <w:szCs w:val="24"/>
          <w:lang w:eastAsia="ru-RU"/>
        </w:rPr>
        <w:t> (в части приобретения и реализации ценных бумаг и участия в товариществах на вере в качестве вкладчика), </w:t>
      </w:r>
      <w:hyperlink r:id="rId19" w:anchor="100226" w:history="1">
        <w:r w:rsidRPr="00A06C9E">
          <w:rPr>
            <w:rFonts w:ascii="inherit" w:eastAsia="Times New Roman" w:hAnsi="inherit" w:cs="Times New Roman"/>
            <w:color w:val="005EA5"/>
            <w:sz w:val="24"/>
            <w:szCs w:val="24"/>
            <w:u w:val="single"/>
            <w:bdr w:val="none" w:sz="0" w:space="0" w:color="auto" w:frame="1"/>
            <w:lang w:eastAsia="ru-RU"/>
          </w:rPr>
          <w:t>пункта 1 статьи 30</w:t>
        </w:r>
      </w:hyperlink>
      <w:r w:rsidRPr="00A06C9E">
        <w:rPr>
          <w:rFonts w:ascii="inherit" w:eastAsia="Times New Roman" w:hAnsi="inherit" w:cs="Times New Roman"/>
          <w:sz w:val="24"/>
          <w:szCs w:val="24"/>
          <w:lang w:eastAsia="ru-RU"/>
        </w:rPr>
        <w:t>, </w:t>
      </w:r>
      <w:hyperlink r:id="rId20" w:anchor="100302" w:history="1">
        <w:r w:rsidRPr="00A06C9E">
          <w:rPr>
            <w:rFonts w:ascii="inherit" w:eastAsia="Times New Roman" w:hAnsi="inherit" w:cs="Times New Roman"/>
            <w:color w:val="005EA5"/>
            <w:sz w:val="24"/>
            <w:szCs w:val="24"/>
            <w:u w:val="single"/>
            <w:bdr w:val="none" w:sz="0" w:space="0" w:color="auto" w:frame="1"/>
            <w:lang w:eastAsia="ru-RU"/>
          </w:rPr>
          <w:t>пунктов 3</w:t>
        </w:r>
      </w:hyperlink>
      <w:r w:rsidRPr="00A06C9E">
        <w:rPr>
          <w:rFonts w:ascii="inherit" w:eastAsia="Times New Roman" w:hAnsi="inherit" w:cs="Times New Roman"/>
          <w:sz w:val="24"/>
          <w:szCs w:val="24"/>
          <w:lang w:eastAsia="ru-RU"/>
        </w:rPr>
        <w:t>, </w:t>
      </w:r>
      <w:hyperlink r:id="rId21" w:anchor="100303" w:history="1">
        <w:r w:rsidRPr="00A06C9E">
          <w:rPr>
            <w:rFonts w:ascii="inherit" w:eastAsia="Times New Roman" w:hAnsi="inherit" w:cs="Times New Roman"/>
            <w:color w:val="005EA5"/>
            <w:sz w:val="24"/>
            <w:szCs w:val="24"/>
            <w:u w:val="single"/>
            <w:bdr w:val="none" w:sz="0" w:space="0" w:color="auto" w:frame="1"/>
            <w:lang w:eastAsia="ru-RU"/>
          </w:rPr>
          <w:t>3.1</w:t>
        </w:r>
      </w:hyperlink>
      <w:r w:rsidRPr="00A06C9E">
        <w:rPr>
          <w:rFonts w:ascii="inherit" w:eastAsia="Times New Roman" w:hAnsi="inherit" w:cs="Times New Roman"/>
          <w:sz w:val="24"/>
          <w:szCs w:val="24"/>
          <w:lang w:eastAsia="ru-RU"/>
        </w:rPr>
        <w:t>, </w:t>
      </w:r>
      <w:hyperlink r:id="rId22" w:anchor="000085" w:history="1">
        <w:r w:rsidRPr="00A06C9E">
          <w:rPr>
            <w:rFonts w:ascii="inherit" w:eastAsia="Times New Roman" w:hAnsi="inherit" w:cs="Times New Roman"/>
            <w:color w:val="005EA5"/>
            <w:sz w:val="24"/>
            <w:szCs w:val="24"/>
            <w:u w:val="single"/>
            <w:bdr w:val="none" w:sz="0" w:space="0" w:color="auto" w:frame="1"/>
            <w:lang w:eastAsia="ru-RU"/>
          </w:rPr>
          <w:t>5</w:t>
        </w:r>
      </w:hyperlink>
      <w:r w:rsidRPr="00A06C9E">
        <w:rPr>
          <w:rFonts w:ascii="inherit" w:eastAsia="Times New Roman" w:hAnsi="inherit" w:cs="Times New Roman"/>
          <w:sz w:val="24"/>
          <w:szCs w:val="24"/>
          <w:lang w:eastAsia="ru-RU"/>
        </w:rPr>
        <w:t>, </w:t>
      </w:r>
      <w:hyperlink r:id="rId23" w:anchor="000120" w:history="1">
        <w:r w:rsidRPr="00A06C9E">
          <w:rPr>
            <w:rFonts w:ascii="inherit" w:eastAsia="Times New Roman" w:hAnsi="inherit" w:cs="Times New Roman"/>
            <w:color w:val="005EA5"/>
            <w:sz w:val="24"/>
            <w:szCs w:val="24"/>
            <w:u w:val="single"/>
            <w:bdr w:val="none" w:sz="0" w:space="0" w:color="auto" w:frame="1"/>
            <w:lang w:eastAsia="ru-RU"/>
          </w:rPr>
          <w:t>7</w:t>
        </w:r>
      </w:hyperlink>
      <w:r w:rsidRPr="00A06C9E">
        <w:rPr>
          <w:rFonts w:ascii="inherit" w:eastAsia="Times New Roman" w:hAnsi="inherit" w:cs="Times New Roman"/>
          <w:sz w:val="24"/>
          <w:szCs w:val="24"/>
          <w:lang w:eastAsia="ru-RU"/>
        </w:rPr>
        <w:t> и </w:t>
      </w:r>
      <w:hyperlink r:id="rId24" w:anchor="000095" w:history="1">
        <w:r w:rsidRPr="00A06C9E">
          <w:rPr>
            <w:rFonts w:ascii="inherit" w:eastAsia="Times New Roman" w:hAnsi="inherit" w:cs="Times New Roman"/>
            <w:color w:val="005EA5"/>
            <w:sz w:val="24"/>
            <w:szCs w:val="24"/>
            <w:u w:val="single"/>
            <w:bdr w:val="none" w:sz="0" w:space="0" w:color="auto" w:frame="1"/>
            <w:lang w:eastAsia="ru-RU"/>
          </w:rPr>
          <w:t>10 статьи 32</w:t>
        </w:r>
      </w:hyperlink>
      <w:r w:rsidRPr="00A06C9E">
        <w:rPr>
          <w:rFonts w:ascii="inherit" w:eastAsia="Times New Roman" w:hAnsi="inherit" w:cs="Times New Roman"/>
          <w:sz w:val="24"/>
          <w:szCs w:val="24"/>
          <w:lang w:eastAsia="ru-RU"/>
        </w:rPr>
        <w:t> настоящего Федерального закона не распространяется на бюджетные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 w:name="000207"/>
      <w:bookmarkEnd w:id="17"/>
      <w:r w:rsidRPr="00A06C9E">
        <w:rPr>
          <w:rFonts w:ascii="inherit" w:eastAsia="Times New Roman" w:hAnsi="inherit" w:cs="Times New Roman"/>
          <w:sz w:val="24"/>
          <w:szCs w:val="24"/>
          <w:lang w:eastAsia="ru-RU"/>
        </w:rPr>
        <w:t>4.2. Действие </w:t>
      </w:r>
      <w:hyperlink r:id="rId25" w:anchor="000008" w:history="1">
        <w:r w:rsidRPr="00A06C9E">
          <w:rPr>
            <w:rFonts w:ascii="inherit" w:eastAsia="Times New Roman" w:hAnsi="inherit" w:cs="Times New Roman"/>
            <w:color w:val="005EA5"/>
            <w:sz w:val="24"/>
            <w:szCs w:val="24"/>
            <w:u w:val="single"/>
            <w:bdr w:val="none" w:sz="0" w:space="0" w:color="auto" w:frame="1"/>
            <w:lang w:eastAsia="ru-RU"/>
          </w:rPr>
          <w:t>статьи 13.1</w:t>
        </w:r>
      </w:hyperlink>
      <w:r w:rsidRPr="00A06C9E">
        <w:rPr>
          <w:rFonts w:ascii="inherit" w:eastAsia="Times New Roman" w:hAnsi="inherit" w:cs="Times New Roman"/>
          <w:sz w:val="24"/>
          <w:szCs w:val="24"/>
          <w:lang w:eastAsia="ru-RU"/>
        </w:rPr>
        <w:t>, </w:t>
      </w:r>
      <w:hyperlink r:id="rId26" w:anchor="000050" w:history="1">
        <w:r w:rsidRPr="00A06C9E">
          <w:rPr>
            <w:rFonts w:ascii="inherit" w:eastAsia="Times New Roman" w:hAnsi="inherit" w:cs="Times New Roman"/>
            <w:color w:val="005EA5"/>
            <w:sz w:val="24"/>
            <w:szCs w:val="24"/>
            <w:u w:val="single"/>
            <w:bdr w:val="none" w:sz="0" w:space="0" w:color="auto" w:frame="1"/>
            <w:lang w:eastAsia="ru-RU"/>
          </w:rPr>
          <w:t>пунктов 1</w:t>
        </w:r>
      </w:hyperlink>
      <w:r w:rsidRPr="00A06C9E">
        <w:rPr>
          <w:rFonts w:ascii="inherit" w:eastAsia="Times New Roman" w:hAnsi="inherit" w:cs="Times New Roman"/>
          <w:sz w:val="24"/>
          <w:szCs w:val="24"/>
          <w:lang w:eastAsia="ru-RU"/>
        </w:rPr>
        <w:t>, </w:t>
      </w:r>
      <w:hyperlink r:id="rId27" w:anchor="000051" w:history="1">
        <w:r w:rsidRPr="00A06C9E">
          <w:rPr>
            <w:rFonts w:ascii="inherit" w:eastAsia="Times New Roman" w:hAnsi="inherit" w:cs="Times New Roman"/>
            <w:color w:val="005EA5"/>
            <w:sz w:val="24"/>
            <w:szCs w:val="24"/>
            <w:u w:val="single"/>
            <w:bdr w:val="none" w:sz="0" w:space="0" w:color="auto" w:frame="1"/>
            <w:lang w:eastAsia="ru-RU"/>
          </w:rPr>
          <w:t>1.1</w:t>
        </w:r>
      </w:hyperlink>
      <w:r w:rsidRPr="00A06C9E">
        <w:rPr>
          <w:rFonts w:ascii="inherit" w:eastAsia="Times New Roman" w:hAnsi="inherit" w:cs="Times New Roman"/>
          <w:sz w:val="24"/>
          <w:szCs w:val="24"/>
          <w:lang w:eastAsia="ru-RU"/>
        </w:rPr>
        <w:t> - </w:t>
      </w:r>
      <w:hyperlink r:id="rId28" w:anchor="000269" w:history="1">
        <w:r w:rsidRPr="00A06C9E">
          <w:rPr>
            <w:rFonts w:ascii="inherit" w:eastAsia="Times New Roman" w:hAnsi="inherit" w:cs="Times New Roman"/>
            <w:color w:val="005EA5"/>
            <w:sz w:val="24"/>
            <w:szCs w:val="24"/>
            <w:u w:val="single"/>
            <w:bdr w:val="none" w:sz="0" w:space="0" w:color="auto" w:frame="1"/>
            <w:lang w:eastAsia="ru-RU"/>
          </w:rPr>
          <w:t>1.3 статьи 15</w:t>
        </w:r>
      </w:hyperlink>
      <w:r w:rsidRPr="00A06C9E">
        <w:rPr>
          <w:rFonts w:ascii="inherit" w:eastAsia="Times New Roman" w:hAnsi="inherit" w:cs="Times New Roman"/>
          <w:sz w:val="24"/>
          <w:szCs w:val="24"/>
          <w:lang w:eastAsia="ru-RU"/>
        </w:rPr>
        <w:t>, </w:t>
      </w:r>
      <w:hyperlink r:id="rId29" w:anchor="100137" w:history="1">
        <w:r w:rsidRPr="00A06C9E">
          <w:rPr>
            <w:rFonts w:ascii="inherit" w:eastAsia="Times New Roman" w:hAnsi="inherit" w:cs="Times New Roman"/>
            <w:color w:val="005EA5"/>
            <w:sz w:val="24"/>
            <w:szCs w:val="24"/>
            <w:u w:val="single"/>
            <w:bdr w:val="none" w:sz="0" w:space="0" w:color="auto" w:frame="1"/>
            <w:lang w:eastAsia="ru-RU"/>
          </w:rPr>
          <w:t>статей 18</w:t>
        </w:r>
      </w:hyperlink>
      <w:r w:rsidRPr="00A06C9E">
        <w:rPr>
          <w:rFonts w:ascii="inherit" w:eastAsia="Times New Roman" w:hAnsi="inherit" w:cs="Times New Roman"/>
          <w:sz w:val="24"/>
          <w:szCs w:val="24"/>
          <w:lang w:eastAsia="ru-RU"/>
        </w:rPr>
        <w:t>, </w:t>
      </w:r>
      <w:hyperlink r:id="rId30" w:anchor="100147" w:history="1">
        <w:r w:rsidRPr="00A06C9E">
          <w:rPr>
            <w:rFonts w:ascii="inherit" w:eastAsia="Times New Roman" w:hAnsi="inherit" w:cs="Times New Roman"/>
            <w:color w:val="005EA5"/>
            <w:sz w:val="24"/>
            <w:szCs w:val="24"/>
            <w:u w:val="single"/>
            <w:bdr w:val="none" w:sz="0" w:space="0" w:color="auto" w:frame="1"/>
            <w:lang w:eastAsia="ru-RU"/>
          </w:rPr>
          <w:t>19</w:t>
        </w:r>
      </w:hyperlink>
      <w:r w:rsidRPr="00A06C9E">
        <w:rPr>
          <w:rFonts w:ascii="inherit" w:eastAsia="Times New Roman" w:hAnsi="inherit" w:cs="Times New Roman"/>
          <w:sz w:val="24"/>
          <w:szCs w:val="24"/>
          <w:lang w:eastAsia="ru-RU"/>
        </w:rPr>
        <w:t>, </w:t>
      </w:r>
      <w:hyperlink r:id="rId31" w:anchor="100156" w:history="1">
        <w:r w:rsidRPr="00A06C9E">
          <w:rPr>
            <w:rFonts w:ascii="inherit" w:eastAsia="Times New Roman" w:hAnsi="inherit" w:cs="Times New Roman"/>
            <w:color w:val="005EA5"/>
            <w:sz w:val="24"/>
            <w:szCs w:val="24"/>
            <w:u w:val="single"/>
            <w:bdr w:val="none" w:sz="0" w:space="0" w:color="auto" w:frame="1"/>
            <w:lang w:eastAsia="ru-RU"/>
          </w:rPr>
          <w:t>20</w:t>
        </w:r>
      </w:hyperlink>
      <w:r w:rsidRPr="00A06C9E">
        <w:rPr>
          <w:rFonts w:ascii="inherit" w:eastAsia="Times New Roman" w:hAnsi="inherit" w:cs="Times New Roman"/>
          <w:sz w:val="24"/>
          <w:szCs w:val="24"/>
          <w:lang w:eastAsia="ru-RU"/>
        </w:rPr>
        <w:t>, </w:t>
      </w:r>
      <w:hyperlink r:id="rId32" w:anchor="100164" w:history="1">
        <w:r w:rsidRPr="00A06C9E">
          <w:rPr>
            <w:rFonts w:ascii="inherit" w:eastAsia="Times New Roman" w:hAnsi="inherit" w:cs="Times New Roman"/>
            <w:color w:val="005EA5"/>
            <w:sz w:val="24"/>
            <w:szCs w:val="24"/>
            <w:u w:val="single"/>
            <w:bdr w:val="none" w:sz="0" w:space="0" w:color="auto" w:frame="1"/>
            <w:lang w:eastAsia="ru-RU"/>
          </w:rPr>
          <w:t>23</w:t>
        </w:r>
      </w:hyperlink>
      <w:r w:rsidRPr="00A06C9E">
        <w:rPr>
          <w:rFonts w:ascii="inherit" w:eastAsia="Times New Roman" w:hAnsi="inherit" w:cs="Times New Roman"/>
          <w:sz w:val="24"/>
          <w:szCs w:val="24"/>
          <w:lang w:eastAsia="ru-RU"/>
        </w:rPr>
        <w:t> и </w:t>
      </w:r>
      <w:hyperlink r:id="rId33" w:anchor="000068" w:history="1">
        <w:r w:rsidRPr="00A06C9E">
          <w:rPr>
            <w:rFonts w:ascii="inherit" w:eastAsia="Times New Roman" w:hAnsi="inherit" w:cs="Times New Roman"/>
            <w:color w:val="005EA5"/>
            <w:sz w:val="24"/>
            <w:szCs w:val="24"/>
            <w:u w:val="single"/>
            <w:bdr w:val="none" w:sz="0" w:space="0" w:color="auto" w:frame="1"/>
            <w:lang w:eastAsia="ru-RU"/>
          </w:rPr>
          <w:t>23.1</w:t>
        </w:r>
      </w:hyperlink>
      <w:r w:rsidRPr="00A06C9E">
        <w:rPr>
          <w:rFonts w:ascii="inherit" w:eastAsia="Times New Roman" w:hAnsi="inherit" w:cs="Times New Roman"/>
          <w:sz w:val="24"/>
          <w:szCs w:val="24"/>
          <w:lang w:eastAsia="ru-RU"/>
        </w:rPr>
        <w:t>, </w:t>
      </w:r>
      <w:hyperlink r:id="rId34" w:anchor="000295" w:history="1">
        <w:r w:rsidRPr="00A06C9E">
          <w:rPr>
            <w:rFonts w:ascii="inherit" w:eastAsia="Times New Roman" w:hAnsi="inherit" w:cs="Times New Roman"/>
            <w:color w:val="005EA5"/>
            <w:sz w:val="24"/>
            <w:szCs w:val="24"/>
            <w:u w:val="single"/>
            <w:bdr w:val="none" w:sz="0" w:space="0" w:color="auto" w:frame="1"/>
            <w:lang w:eastAsia="ru-RU"/>
          </w:rPr>
          <w:t>абзаца первого пункта 2</w:t>
        </w:r>
      </w:hyperlink>
      <w:r w:rsidRPr="00A06C9E">
        <w:rPr>
          <w:rFonts w:ascii="inherit" w:eastAsia="Times New Roman" w:hAnsi="inherit" w:cs="Times New Roman"/>
          <w:sz w:val="24"/>
          <w:szCs w:val="24"/>
          <w:lang w:eastAsia="ru-RU"/>
        </w:rPr>
        <w:t> (в части приобретения и реализации ценных бумаг и участия в товариществах на вере в качестве вкладчика), </w:t>
      </w:r>
      <w:hyperlink r:id="rId35" w:anchor="000297" w:history="1">
        <w:r w:rsidRPr="00A06C9E">
          <w:rPr>
            <w:rFonts w:ascii="inherit" w:eastAsia="Times New Roman" w:hAnsi="inherit" w:cs="Times New Roman"/>
            <w:color w:val="005EA5"/>
            <w:sz w:val="24"/>
            <w:szCs w:val="24"/>
            <w:u w:val="single"/>
            <w:bdr w:val="none" w:sz="0" w:space="0" w:color="auto" w:frame="1"/>
            <w:lang w:eastAsia="ru-RU"/>
          </w:rPr>
          <w:t>пункта 3</w:t>
        </w:r>
      </w:hyperlink>
      <w:r w:rsidRPr="00A06C9E">
        <w:rPr>
          <w:rFonts w:ascii="inherit" w:eastAsia="Times New Roman" w:hAnsi="inherit" w:cs="Times New Roman"/>
          <w:sz w:val="24"/>
          <w:szCs w:val="24"/>
          <w:lang w:eastAsia="ru-RU"/>
        </w:rPr>
        <w:t> и </w:t>
      </w:r>
      <w:hyperlink r:id="rId36" w:anchor="100175" w:history="1">
        <w:r w:rsidRPr="00A06C9E">
          <w:rPr>
            <w:rFonts w:ascii="inherit" w:eastAsia="Times New Roman" w:hAnsi="inherit" w:cs="Times New Roman"/>
            <w:color w:val="005EA5"/>
            <w:sz w:val="24"/>
            <w:szCs w:val="24"/>
            <w:u w:val="single"/>
            <w:bdr w:val="none" w:sz="0" w:space="0" w:color="auto" w:frame="1"/>
            <w:lang w:eastAsia="ru-RU"/>
          </w:rPr>
          <w:t>пункта 4</w:t>
        </w:r>
      </w:hyperlink>
      <w:r w:rsidRPr="00A06C9E">
        <w:rPr>
          <w:rFonts w:ascii="inherit" w:eastAsia="Times New Roman" w:hAnsi="inherit" w:cs="Times New Roman"/>
          <w:sz w:val="24"/>
          <w:szCs w:val="24"/>
          <w:lang w:eastAsia="ru-RU"/>
        </w:rPr>
        <w:t> (за исключением </w:t>
      </w:r>
      <w:hyperlink r:id="rId37" w:anchor="000397" w:history="1">
        <w:r w:rsidRPr="00A06C9E">
          <w:rPr>
            <w:rFonts w:ascii="inherit" w:eastAsia="Times New Roman" w:hAnsi="inherit" w:cs="Times New Roman"/>
            <w:color w:val="005EA5"/>
            <w:sz w:val="24"/>
            <w:szCs w:val="24"/>
            <w:u w:val="single"/>
            <w:bdr w:val="none" w:sz="0" w:space="0" w:color="auto" w:frame="1"/>
            <w:lang w:eastAsia="ru-RU"/>
          </w:rPr>
          <w:t xml:space="preserve">абзаца </w:t>
        </w:r>
        <w:r w:rsidRPr="00A06C9E">
          <w:rPr>
            <w:rFonts w:ascii="inherit" w:eastAsia="Times New Roman" w:hAnsi="inherit" w:cs="Times New Roman"/>
            <w:color w:val="005EA5"/>
            <w:sz w:val="24"/>
            <w:szCs w:val="24"/>
            <w:u w:val="single"/>
            <w:bdr w:val="none" w:sz="0" w:space="0" w:color="auto" w:frame="1"/>
            <w:lang w:eastAsia="ru-RU"/>
          </w:rPr>
          <w:lastRenderedPageBreak/>
          <w:t>четвертого</w:t>
        </w:r>
      </w:hyperlink>
      <w:r w:rsidRPr="00A06C9E">
        <w:rPr>
          <w:rFonts w:ascii="inherit" w:eastAsia="Times New Roman" w:hAnsi="inherit" w:cs="Times New Roman"/>
          <w:sz w:val="24"/>
          <w:szCs w:val="24"/>
          <w:lang w:eastAsia="ru-RU"/>
        </w:rPr>
        <w:t>) статьи 24, </w:t>
      </w:r>
      <w:hyperlink r:id="rId38" w:anchor="100226" w:history="1">
        <w:r w:rsidRPr="00A06C9E">
          <w:rPr>
            <w:rFonts w:ascii="inherit" w:eastAsia="Times New Roman" w:hAnsi="inherit" w:cs="Times New Roman"/>
            <w:color w:val="005EA5"/>
            <w:sz w:val="24"/>
            <w:szCs w:val="24"/>
            <w:u w:val="single"/>
            <w:bdr w:val="none" w:sz="0" w:space="0" w:color="auto" w:frame="1"/>
            <w:lang w:eastAsia="ru-RU"/>
          </w:rPr>
          <w:t>пункта 1 статьи 30</w:t>
        </w:r>
      </w:hyperlink>
      <w:r w:rsidRPr="00A06C9E">
        <w:rPr>
          <w:rFonts w:ascii="inherit" w:eastAsia="Times New Roman" w:hAnsi="inherit" w:cs="Times New Roman"/>
          <w:sz w:val="24"/>
          <w:szCs w:val="24"/>
          <w:lang w:eastAsia="ru-RU"/>
        </w:rPr>
        <w:t>, </w:t>
      </w:r>
      <w:hyperlink r:id="rId39" w:anchor="100302" w:history="1">
        <w:r w:rsidRPr="00A06C9E">
          <w:rPr>
            <w:rFonts w:ascii="inherit" w:eastAsia="Times New Roman" w:hAnsi="inherit" w:cs="Times New Roman"/>
            <w:color w:val="005EA5"/>
            <w:sz w:val="24"/>
            <w:szCs w:val="24"/>
            <w:u w:val="single"/>
            <w:bdr w:val="none" w:sz="0" w:space="0" w:color="auto" w:frame="1"/>
            <w:lang w:eastAsia="ru-RU"/>
          </w:rPr>
          <w:t>пунктов 3</w:t>
        </w:r>
      </w:hyperlink>
      <w:r w:rsidRPr="00A06C9E">
        <w:rPr>
          <w:rFonts w:ascii="inherit" w:eastAsia="Times New Roman" w:hAnsi="inherit" w:cs="Times New Roman"/>
          <w:sz w:val="24"/>
          <w:szCs w:val="24"/>
          <w:lang w:eastAsia="ru-RU"/>
        </w:rPr>
        <w:t>, </w:t>
      </w:r>
      <w:hyperlink r:id="rId40" w:anchor="100303" w:history="1">
        <w:r w:rsidRPr="00A06C9E">
          <w:rPr>
            <w:rFonts w:ascii="inherit" w:eastAsia="Times New Roman" w:hAnsi="inherit" w:cs="Times New Roman"/>
            <w:color w:val="005EA5"/>
            <w:sz w:val="24"/>
            <w:szCs w:val="24"/>
            <w:u w:val="single"/>
            <w:bdr w:val="none" w:sz="0" w:space="0" w:color="auto" w:frame="1"/>
            <w:lang w:eastAsia="ru-RU"/>
          </w:rPr>
          <w:t>3.1</w:t>
        </w:r>
      </w:hyperlink>
      <w:r w:rsidRPr="00A06C9E">
        <w:rPr>
          <w:rFonts w:ascii="inherit" w:eastAsia="Times New Roman" w:hAnsi="inherit" w:cs="Times New Roman"/>
          <w:sz w:val="24"/>
          <w:szCs w:val="24"/>
          <w:lang w:eastAsia="ru-RU"/>
        </w:rPr>
        <w:t>, </w:t>
      </w:r>
      <w:hyperlink r:id="rId41" w:anchor="000085" w:history="1">
        <w:r w:rsidRPr="00A06C9E">
          <w:rPr>
            <w:rFonts w:ascii="inherit" w:eastAsia="Times New Roman" w:hAnsi="inherit" w:cs="Times New Roman"/>
            <w:color w:val="005EA5"/>
            <w:sz w:val="24"/>
            <w:szCs w:val="24"/>
            <w:u w:val="single"/>
            <w:bdr w:val="none" w:sz="0" w:space="0" w:color="auto" w:frame="1"/>
            <w:lang w:eastAsia="ru-RU"/>
          </w:rPr>
          <w:t>5</w:t>
        </w:r>
      </w:hyperlink>
      <w:r w:rsidRPr="00A06C9E">
        <w:rPr>
          <w:rFonts w:ascii="inherit" w:eastAsia="Times New Roman" w:hAnsi="inherit" w:cs="Times New Roman"/>
          <w:sz w:val="24"/>
          <w:szCs w:val="24"/>
          <w:lang w:eastAsia="ru-RU"/>
        </w:rPr>
        <w:t>, </w:t>
      </w:r>
      <w:hyperlink r:id="rId42" w:anchor="000120" w:history="1">
        <w:r w:rsidRPr="00A06C9E">
          <w:rPr>
            <w:rFonts w:ascii="inherit" w:eastAsia="Times New Roman" w:hAnsi="inherit" w:cs="Times New Roman"/>
            <w:color w:val="005EA5"/>
            <w:sz w:val="24"/>
            <w:szCs w:val="24"/>
            <w:u w:val="single"/>
            <w:bdr w:val="none" w:sz="0" w:space="0" w:color="auto" w:frame="1"/>
            <w:lang w:eastAsia="ru-RU"/>
          </w:rPr>
          <w:t>7</w:t>
        </w:r>
      </w:hyperlink>
      <w:r w:rsidRPr="00A06C9E">
        <w:rPr>
          <w:rFonts w:ascii="inherit" w:eastAsia="Times New Roman" w:hAnsi="inherit" w:cs="Times New Roman"/>
          <w:sz w:val="24"/>
          <w:szCs w:val="24"/>
          <w:lang w:eastAsia="ru-RU"/>
        </w:rPr>
        <w:t>, </w:t>
      </w:r>
      <w:hyperlink r:id="rId43" w:anchor="000095" w:history="1">
        <w:r w:rsidRPr="00A06C9E">
          <w:rPr>
            <w:rFonts w:ascii="inherit" w:eastAsia="Times New Roman" w:hAnsi="inherit" w:cs="Times New Roman"/>
            <w:color w:val="005EA5"/>
            <w:sz w:val="24"/>
            <w:szCs w:val="24"/>
            <w:u w:val="single"/>
            <w:bdr w:val="none" w:sz="0" w:space="0" w:color="auto" w:frame="1"/>
            <w:lang w:eastAsia="ru-RU"/>
          </w:rPr>
          <w:t>10</w:t>
        </w:r>
      </w:hyperlink>
      <w:r w:rsidRPr="00A06C9E">
        <w:rPr>
          <w:rFonts w:ascii="inherit" w:eastAsia="Times New Roman" w:hAnsi="inherit" w:cs="Times New Roman"/>
          <w:sz w:val="24"/>
          <w:szCs w:val="24"/>
          <w:lang w:eastAsia="ru-RU"/>
        </w:rPr>
        <w:t> и </w:t>
      </w:r>
      <w:hyperlink r:id="rId44" w:anchor="000312" w:history="1">
        <w:r w:rsidRPr="00A06C9E">
          <w:rPr>
            <w:rFonts w:ascii="inherit" w:eastAsia="Times New Roman" w:hAnsi="inherit" w:cs="Times New Roman"/>
            <w:color w:val="005EA5"/>
            <w:sz w:val="24"/>
            <w:szCs w:val="24"/>
            <w:u w:val="single"/>
            <w:bdr w:val="none" w:sz="0" w:space="0" w:color="auto" w:frame="1"/>
            <w:lang w:eastAsia="ru-RU"/>
          </w:rPr>
          <w:t>14 статьи 32</w:t>
        </w:r>
      </w:hyperlink>
      <w:r w:rsidRPr="00A06C9E">
        <w:rPr>
          <w:rFonts w:ascii="inherit" w:eastAsia="Times New Roman" w:hAnsi="inherit" w:cs="Times New Roman"/>
          <w:sz w:val="24"/>
          <w:szCs w:val="24"/>
          <w:lang w:eastAsia="ru-RU"/>
        </w:rPr>
        <w:t> настоящего Федерального закона не распространяется на казенные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 w:name="000501"/>
      <w:bookmarkStart w:id="19" w:name="000208"/>
      <w:bookmarkStart w:id="20" w:name="000003"/>
      <w:bookmarkEnd w:id="18"/>
      <w:bookmarkEnd w:id="19"/>
      <w:bookmarkEnd w:id="20"/>
      <w:r w:rsidRPr="00A06C9E">
        <w:rPr>
          <w:rFonts w:ascii="inherit" w:eastAsia="Times New Roman" w:hAnsi="inherit" w:cs="Times New Roman"/>
          <w:sz w:val="24"/>
          <w:szCs w:val="24"/>
          <w:lang w:eastAsia="ru-RU"/>
        </w:rPr>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 w:name="000402"/>
      <w:bookmarkEnd w:id="21"/>
      <w:r w:rsidRPr="00A06C9E">
        <w:rPr>
          <w:rFonts w:ascii="inherit" w:eastAsia="Times New Roman" w:hAnsi="inherit" w:cs="Times New Roman"/>
          <w:sz w:val="24"/>
          <w:szCs w:val="24"/>
          <w:lang w:eastAsia="ru-RU"/>
        </w:rPr>
        <w:t>6. Действие </w:t>
      </w:r>
      <w:hyperlink r:id="rId45" w:anchor="000404" w:history="1">
        <w:r w:rsidRPr="00A06C9E">
          <w:rPr>
            <w:rFonts w:ascii="inherit" w:eastAsia="Times New Roman" w:hAnsi="inherit" w:cs="Times New Roman"/>
            <w:color w:val="005EA5"/>
            <w:sz w:val="24"/>
            <w:szCs w:val="24"/>
            <w:u w:val="single"/>
            <w:bdr w:val="none" w:sz="0" w:space="0" w:color="auto" w:frame="1"/>
            <w:lang w:eastAsia="ru-RU"/>
          </w:rPr>
          <w:t>пункта 6 статьи 2</w:t>
        </w:r>
      </w:hyperlink>
      <w:r w:rsidRPr="00A06C9E">
        <w:rPr>
          <w:rFonts w:ascii="inherit" w:eastAsia="Times New Roman" w:hAnsi="inherit" w:cs="Times New Roman"/>
          <w:sz w:val="24"/>
          <w:szCs w:val="24"/>
          <w:lang w:eastAsia="ru-RU"/>
        </w:rPr>
        <w:t>, </w:t>
      </w:r>
      <w:hyperlink r:id="rId46" w:anchor="000411" w:history="1">
        <w:r w:rsidRPr="00A06C9E">
          <w:rPr>
            <w:rFonts w:ascii="inherit" w:eastAsia="Times New Roman" w:hAnsi="inherit" w:cs="Times New Roman"/>
            <w:color w:val="005EA5"/>
            <w:sz w:val="24"/>
            <w:szCs w:val="24"/>
            <w:u w:val="single"/>
            <w:bdr w:val="none" w:sz="0" w:space="0" w:color="auto" w:frame="1"/>
            <w:lang w:eastAsia="ru-RU"/>
          </w:rPr>
          <w:t>абзаца третьего пункта 1 статьи 32</w:t>
        </w:r>
      </w:hyperlink>
      <w:r w:rsidRPr="00A06C9E">
        <w:rPr>
          <w:rFonts w:ascii="inherit" w:eastAsia="Times New Roman" w:hAnsi="inherit" w:cs="Times New Roman"/>
          <w:sz w:val="24"/>
          <w:szCs w:val="24"/>
          <w:lang w:eastAsia="ru-RU"/>
        </w:rPr>
        <w:t>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 w:name="000403"/>
      <w:bookmarkEnd w:id="22"/>
      <w:r w:rsidRPr="00A06C9E">
        <w:rPr>
          <w:rFonts w:ascii="inherit" w:eastAsia="Times New Roman" w:hAnsi="inherit" w:cs="Times New Roman"/>
          <w:sz w:val="24"/>
          <w:szCs w:val="24"/>
          <w:lang w:eastAsia="ru-RU"/>
        </w:rPr>
        <w:t>7. Действие </w:t>
      </w:r>
      <w:hyperlink r:id="rId47" w:anchor="000404" w:history="1">
        <w:r w:rsidRPr="00A06C9E">
          <w:rPr>
            <w:rFonts w:ascii="inherit" w:eastAsia="Times New Roman" w:hAnsi="inherit" w:cs="Times New Roman"/>
            <w:color w:val="005EA5"/>
            <w:sz w:val="24"/>
            <w:szCs w:val="24"/>
            <w:u w:val="single"/>
            <w:bdr w:val="none" w:sz="0" w:space="0" w:color="auto" w:frame="1"/>
            <w:lang w:eastAsia="ru-RU"/>
          </w:rPr>
          <w:t>пункта 6 статьи 2</w:t>
        </w:r>
      </w:hyperlink>
      <w:r w:rsidRPr="00A06C9E">
        <w:rPr>
          <w:rFonts w:ascii="inherit" w:eastAsia="Times New Roman" w:hAnsi="inherit" w:cs="Times New Roman"/>
          <w:sz w:val="24"/>
          <w:szCs w:val="24"/>
          <w:lang w:eastAsia="ru-RU"/>
        </w:rPr>
        <w:t> настоящего Федерального закона не распространяется на объединения работодателей, торгово-промышленные палаты, зарегистрированные в установленном законом порядке.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 w:name="100013"/>
      <w:bookmarkEnd w:id="23"/>
      <w:r w:rsidRPr="00A06C9E">
        <w:rPr>
          <w:rFonts w:ascii="inherit" w:eastAsia="Times New Roman" w:hAnsi="inherit" w:cs="Times New Roman"/>
          <w:sz w:val="24"/>
          <w:szCs w:val="24"/>
          <w:lang w:eastAsia="ru-RU"/>
        </w:rPr>
        <w:t>Статья 2. Некоммерческая организация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 w:name="100014"/>
      <w:bookmarkEnd w:id="24"/>
      <w:r w:rsidRPr="00A06C9E">
        <w:rPr>
          <w:rFonts w:ascii="inherit" w:eastAsia="Times New Roman" w:hAnsi="inherit" w:cs="Times New Roman"/>
          <w:sz w:val="24"/>
          <w:szCs w:val="24"/>
          <w:lang w:eastAsia="ru-RU"/>
        </w:rP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 w:name="100015"/>
      <w:bookmarkEnd w:id="25"/>
      <w:r w:rsidRPr="00A06C9E">
        <w:rPr>
          <w:rFonts w:ascii="inherit" w:eastAsia="Times New Roman" w:hAnsi="inherit" w:cs="Times New Roman"/>
          <w:sz w:val="24"/>
          <w:szCs w:val="24"/>
          <w:lang w:eastAsia="ru-RU"/>
        </w:rPr>
        <w:t>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6" w:name="000124"/>
      <w:bookmarkEnd w:id="26"/>
      <w:r w:rsidRPr="00A06C9E">
        <w:rPr>
          <w:rFonts w:ascii="inherit" w:eastAsia="Times New Roman" w:hAnsi="inherit" w:cs="Times New Roman"/>
          <w:sz w:val="24"/>
          <w:szCs w:val="24"/>
          <w:lang w:eastAsia="ru-RU"/>
        </w:rPr>
        <w:t>2.1.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r:id="rId48" w:anchor="000135" w:history="1">
        <w:r w:rsidRPr="00A06C9E">
          <w:rPr>
            <w:rFonts w:ascii="inherit" w:eastAsia="Times New Roman" w:hAnsi="inherit" w:cs="Times New Roman"/>
            <w:color w:val="005EA5"/>
            <w:sz w:val="24"/>
            <w:szCs w:val="24"/>
            <w:u w:val="single"/>
            <w:bdr w:val="none" w:sz="0" w:space="0" w:color="auto" w:frame="1"/>
            <w:lang w:eastAsia="ru-RU"/>
          </w:rPr>
          <w:t>статьей 31.1</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7" w:name="000502"/>
      <w:bookmarkEnd w:id="27"/>
      <w:r w:rsidRPr="00A06C9E">
        <w:rPr>
          <w:rFonts w:ascii="inherit" w:eastAsia="Times New Roman" w:hAnsi="inherit" w:cs="Times New Roman"/>
          <w:sz w:val="24"/>
          <w:szCs w:val="24"/>
          <w:lang w:eastAsia="ru-RU"/>
        </w:rP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на протяжении одного года и более оказывает общественно полезные услуги надлежащего качества, не является некоммерческой организацией, выполняющей функции иностранного агента, и не имеет задолженностей по налогам и сборам, иным предусмотренным законодательством Российской Федерации обязательным платежам.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 w:name="100274"/>
      <w:bookmarkStart w:id="29" w:name="100260"/>
      <w:bookmarkEnd w:id="28"/>
      <w:bookmarkEnd w:id="29"/>
      <w:r w:rsidRPr="00A06C9E">
        <w:rPr>
          <w:rFonts w:ascii="inherit" w:eastAsia="Times New Roman" w:hAnsi="inherit" w:cs="Times New Roman"/>
          <w:sz w:val="24"/>
          <w:szCs w:val="24"/>
          <w:lang w:eastAsia="ru-RU"/>
        </w:rP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 w:name="000004"/>
      <w:bookmarkEnd w:id="30"/>
      <w:r w:rsidRPr="00A06C9E">
        <w:rPr>
          <w:rFonts w:ascii="inherit" w:eastAsia="Times New Roman" w:hAnsi="inherit" w:cs="Times New Roman"/>
          <w:sz w:val="24"/>
          <w:szCs w:val="24"/>
          <w:lang w:eastAsia="ru-RU"/>
        </w:rPr>
        <w:lastRenderedPageBreak/>
        <w:t>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 w:name="000005"/>
      <w:bookmarkEnd w:id="31"/>
      <w:r w:rsidRPr="00A06C9E">
        <w:rPr>
          <w:rFonts w:ascii="inherit" w:eastAsia="Times New Roman" w:hAnsi="inherit" w:cs="Times New Roman"/>
          <w:sz w:val="24"/>
          <w:szCs w:val="24"/>
          <w:lang w:eastAsia="ru-RU"/>
        </w:rPr>
        <w:t>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 w:name="000006"/>
      <w:bookmarkEnd w:id="32"/>
      <w:r w:rsidRPr="00A06C9E">
        <w:rPr>
          <w:rFonts w:ascii="inherit" w:eastAsia="Times New Roman" w:hAnsi="inherit" w:cs="Times New Roman"/>
          <w:sz w:val="24"/>
          <w:szCs w:val="24"/>
          <w:lang w:eastAsia="ru-RU"/>
        </w:rPr>
        <w:t>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w:t>
      </w:r>
      <w:hyperlink r:id="rId49" w:anchor="000008" w:history="1">
        <w:r w:rsidRPr="00A06C9E">
          <w:rPr>
            <w:rFonts w:ascii="inherit" w:eastAsia="Times New Roman" w:hAnsi="inherit" w:cs="Times New Roman"/>
            <w:color w:val="005EA5"/>
            <w:sz w:val="24"/>
            <w:szCs w:val="24"/>
            <w:u w:val="single"/>
            <w:bdr w:val="none" w:sz="0" w:space="0" w:color="auto" w:frame="1"/>
            <w:lang w:eastAsia="ru-RU"/>
          </w:rPr>
          <w:t>статьей 13.1</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 w:name="000007"/>
      <w:bookmarkEnd w:id="33"/>
      <w:r w:rsidRPr="00A06C9E">
        <w:rPr>
          <w:rFonts w:ascii="inherit" w:eastAsia="Times New Roman" w:hAnsi="inherit" w:cs="Times New Roman"/>
          <w:sz w:val="24"/>
          <w:szCs w:val="24"/>
          <w:lang w:eastAsia="ru-RU"/>
        </w:rPr>
        <w:t>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w:t>
      </w:r>
      <w:hyperlink r:id="rId50" w:anchor="000026" w:history="1">
        <w:r w:rsidRPr="00A06C9E">
          <w:rPr>
            <w:rFonts w:ascii="inherit" w:eastAsia="Times New Roman" w:hAnsi="inherit" w:cs="Times New Roman"/>
            <w:color w:val="005EA5"/>
            <w:sz w:val="24"/>
            <w:szCs w:val="24"/>
            <w:u w:val="single"/>
            <w:bdr w:val="none" w:sz="0" w:space="0" w:color="auto" w:frame="1"/>
            <w:lang w:eastAsia="ru-RU"/>
          </w:rPr>
          <w:t>статьей 13.2</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 w:name="000490"/>
      <w:bookmarkStart w:id="35" w:name="000404"/>
      <w:bookmarkStart w:id="36" w:name="000405"/>
      <w:bookmarkStart w:id="37" w:name="000465"/>
      <w:bookmarkStart w:id="38" w:name="000406"/>
      <w:bookmarkEnd w:id="34"/>
      <w:bookmarkEnd w:id="35"/>
      <w:bookmarkEnd w:id="36"/>
      <w:bookmarkEnd w:id="37"/>
      <w:bookmarkEnd w:id="38"/>
      <w:r w:rsidRPr="00A06C9E">
        <w:rPr>
          <w:rFonts w:ascii="inherit" w:eastAsia="Times New Roman" w:hAnsi="inherit" w:cs="Times New Roman"/>
          <w:sz w:val="24"/>
          <w:szCs w:val="24"/>
          <w:lang w:eastAsia="ru-RU"/>
        </w:rPr>
        <w:t>6. Под некоммерческой организацией, выполняющей функции иностранного агента, в настоящем Федеральном законе понимается российская некоммерческая организация, которая получает денежные средства и иное имущество от иностранных государств, их государственных органов, международных и иностранных организаций, иностранных граждан, лиц без гражданства либо уполномоченных ими лиц и (или) от российских юридических лиц, получающих денежные средства и иное имущество от указанных источников (за исключением открытых акционерных обществ с государственным участием и их дочерних обществ) (далее - иностранные источники), и которая участвует, в том числе в интересах иностранных источников, в политической деятельности, осуществляемой на территории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 w:name="000491"/>
      <w:bookmarkEnd w:id="39"/>
      <w:r w:rsidRPr="00A06C9E">
        <w:rPr>
          <w:rFonts w:ascii="inherit" w:eastAsia="Times New Roman" w:hAnsi="inherit" w:cs="Times New Roman"/>
          <w:sz w:val="24"/>
          <w:szCs w:val="24"/>
          <w:lang w:eastAsia="ru-RU"/>
        </w:rPr>
        <w:t>Некоммерческая организация, за исключением политической партии, признается участвующей в политической деятельности, осуществляемой на территории Российской Федерации, если независимо от целей и задач, указанных в ее учредительных документах, она осуществляет деятельность в сфере государственного строительства, защиты основ конституционного строя Российской Федерации, федеративного устройства Российской Федерации, защиты суверенитета и обеспечения территориальной целостности Российской Федерации, обеспечения законности, правопорядка, государственной и общественной безопасности, обороны страны, внешней политики, социально-экономического и национального развития Российской Федерации, развития политической системы, деятельности государственных органов, органов местного самоуправления, законодательного регулирования прав и свобод человека и гражданина в целях оказания влияния на выработку и реализацию государственной политики, формирование государственных органов, органов местного самоуправления, на их решения и действия.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 w:name="000492"/>
      <w:bookmarkEnd w:id="40"/>
      <w:r w:rsidRPr="00A06C9E">
        <w:rPr>
          <w:rFonts w:ascii="inherit" w:eastAsia="Times New Roman" w:hAnsi="inherit" w:cs="Times New Roman"/>
          <w:sz w:val="24"/>
          <w:szCs w:val="24"/>
          <w:lang w:eastAsia="ru-RU"/>
        </w:rPr>
        <w:t>Указанная деятельность осуществляется в следующих формах: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1" w:name="000493"/>
      <w:bookmarkEnd w:id="41"/>
      <w:r w:rsidRPr="00A06C9E">
        <w:rPr>
          <w:rFonts w:ascii="inherit" w:eastAsia="Times New Roman" w:hAnsi="inherit" w:cs="Times New Roman"/>
          <w:sz w:val="24"/>
          <w:szCs w:val="24"/>
          <w:lang w:eastAsia="ru-RU"/>
        </w:rPr>
        <w:lastRenderedPageBreak/>
        <w:t>участие в организации и проведении публичных мероприятий в форме собраний, митингов, демонстраций, шествий или пикетирований либо в различных сочетаниях этих форм, организации и проведении публичных дебатов, дискуссий, выступлений;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 w:name="000494"/>
      <w:bookmarkEnd w:id="42"/>
      <w:r w:rsidRPr="00A06C9E">
        <w:rPr>
          <w:rFonts w:ascii="inherit" w:eastAsia="Times New Roman" w:hAnsi="inherit" w:cs="Times New Roman"/>
          <w:sz w:val="24"/>
          <w:szCs w:val="24"/>
          <w:lang w:eastAsia="ru-RU"/>
        </w:rPr>
        <w:t>участие в деятельности, направленной на получение определенного результата на выборах, референдуме, в наблюдении за проведением выборов, референдума, формировании избирательных комиссий, комиссий референдума, в деятельности политических партий;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 w:name="000495"/>
      <w:bookmarkEnd w:id="43"/>
      <w:r w:rsidRPr="00A06C9E">
        <w:rPr>
          <w:rFonts w:ascii="inherit" w:eastAsia="Times New Roman" w:hAnsi="inherit" w:cs="Times New Roman"/>
          <w:sz w:val="24"/>
          <w:szCs w:val="24"/>
          <w:lang w:eastAsia="ru-RU"/>
        </w:rPr>
        <w:t>публичные обращения к государственным органам, органам местного самоуправления, их должностным лицам, а также иные действия, оказывающие влияние на деятельность этих органов, в том числе направленные на принятие, изменение, отмену законов или иных нормативных правовых актов;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 w:name="000496"/>
      <w:bookmarkEnd w:id="44"/>
      <w:r w:rsidRPr="00A06C9E">
        <w:rPr>
          <w:rFonts w:ascii="inherit" w:eastAsia="Times New Roman" w:hAnsi="inherit" w:cs="Times New Roman"/>
          <w:sz w:val="24"/>
          <w:szCs w:val="24"/>
          <w:lang w:eastAsia="ru-RU"/>
        </w:rPr>
        <w:t>распространение, в том числе с использованием современных информационных технологий, мнений о принимаемых государственными органами решениях и проводимой ими политике;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 w:name="000497"/>
      <w:bookmarkEnd w:id="45"/>
      <w:r w:rsidRPr="00A06C9E">
        <w:rPr>
          <w:rFonts w:ascii="inherit" w:eastAsia="Times New Roman" w:hAnsi="inherit" w:cs="Times New Roman"/>
          <w:sz w:val="24"/>
          <w:szCs w:val="24"/>
          <w:lang w:eastAsia="ru-RU"/>
        </w:rPr>
        <w:t>формирование общественно-политических взглядов и убеждений, в том числе путем проведения опросов общественного мнения и обнародования их результатов или проведения иных социологических исследований;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 w:name="000498"/>
      <w:bookmarkEnd w:id="46"/>
      <w:r w:rsidRPr="00A06C9E">
        <w:rPr>
          <w:rFonts w:ascii="inherit" w:eastAsia="Times New Roman" w:hAnsi="inherit" w:cs="Times New Roman"/>
          <w:sz w:val="24"/>
          <w:szCs w:val="24"/>
          <w:lang w:eastAsia="ru-RU"/>
        </w:rPr>
        <w:t>вовлечение граждан, в том числе несовершеннолетних, в указанную деятельность;</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 w:name="000499"/>
      <w:bookmarkEnd w:id="47"/>
      <w:r w:rsidRPr="00A06C9E">
        <w:rPr>
          <w:rFonts w:ascii="inherit" w:eastAsia="Times New Roman" w:hAnsi="inherit" w:cs="Times New Roman"/>
          <w:sz w:val="24"/>
          <w:szCs w:val="24"/>
          <w:lang w:eastAsia="ru-RU"/>
        </w:rPr>
        <w:t>финансирование указанной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 w:name="000500"/>
      <w:bookmarkEnd w:id="48"/>
      <w:r w:rsidRPr="00A06C9E">
        <w:rPr>
          <w:rFonts w:ascii="inherit" w:eastAsia="Times New Roman" w:hAnsi="inherit" w:cs="Times New Roman"/>
          <w:sz w:val="24"/>
          <w:szCs w:val="24"/>
          <w:lang w:eastAsia="ru-RU"/>
        </w:rPr>
        <w:t>К политической деятельности не относятся деятельность в области науки, культуры, искусства, здравоохранения, профилактики и охраны здоровья граждан, социального обслуживания, социальной поддержки и защиты граждан, защиты материнства и детства, социальной поддержки инвалидов, пропаганды здорового образа жизни, физической культуры и спорта, защиты растительного и животного мира, благотворительная деятельность.</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Статья 3. Правовое положение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 w:name="000209"/>
      <w:bookmarkStart w:id="50" w:name="100018"/>
      <w:bookmarkStart w:id="51" w:name="000102"/>
      <w:bookmarkEnd w:id="49"/>
      <w:bookmarkEnd w:id="50"/>
      <w:bookmarkEnd w:id="51"/>
      <w:r w:rsidRPr="00A06C9E">
        <w:rPr>
          <w:rFonts w:ascii="inherit" w:eastAsia="Times New Roman" w:hAnsi="inherit" w:cs="Times New Roman"/>
          <w:sz w:val="24"/>
          <w:szCs w:val="24"/>
          <w:lang w:eastAsia="ru-RU"/>
        </w:rPr>
        <w:t>1. Некоммерческая организация считается созданной как юридическое лицо с момента ее государственной регистрации в установленном законом порядке,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 w:name="000210"/>
      <w:bookmarkEnd w:id="52"/>
      <w:r w:rsidRPr="00A06C9E">
        <w:rPr>
          <w:rFonts w:ascii="inherit" w:eastAsia="Times New Roman" w:hAnsi="inherit" w:cs="Times New Roman"/>
          <w:sz w:val="24"/>
          <w:szCs w:val="24"/>
          <w:lang w:eastAsia="ru-RU"/>
        </w:rPr>
        <w:t>Некоммерческая организация должна иметь самостоятельный баланс и (или) смету.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3" w:name="100020"/>
      <w:bookmarkEnd w:id="53"/>
      <w:r w:rsidRPr="00A06C9E">
        <w:rPr>
          <w:rFonts w:ascii="inherit" w:eastAsia="Times New Roman" w:hAnsi="inherit" w:cs="Times New Roman"/>
          <w:sz w:val="24"/>
          <w:szCs w:val="24"/>
          <w:lang w:eastAsia="ru-RU"/>
        </w:rP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 w:name="000211"/>
      <w:bookmarkStart w:id="55" w:name="100021"/>
      <w:bookmarkEnd w:id="54"/>
      <w:bookmarkEnd w:id="55"/>
      <w:r w:rsidRPr="00A06C9E">
        <w:rPr>
          <w:rFonts w:ascii="inherit" w:eastAsia="Times New Roman" w:hAnsi="inherit" w:cs="Times New Roman"/>
          <w:sz w:val="24"/>
          <w:szCs w:val="24"/>
          <w:lang w:eastAsia="ru-RU"/>
        </w:rP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 w:name="100022"/>
      <w:bookmarkEnd w:id="56"/>
      <w:r w:rsidRPr="00A06C9E">
        <w:rPr>
          <w:rFonts w:ascii="inherit" w:eastAsia="Times New Roman" w:hAnsi="inherit" w:cs="Times New Roman"/>
          <w:sz w:val="24"/>
          <w:szCs w:val="24"/>
          <w:lang w:eastAsia="ru-RU"/>
        </w:rPr>
        <w:t>4. Некоммерческая организация имеет печать с полным наименованием этой некоммерческой организации на русском языке.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7" w:name="100334"/>
      <w:bookmarkStart w:id="58" w:name="100023"/>
      <w:bookmarkEnd w:id="57"/>
      <w:bookmarkEnd w:id="58"/>
      <w:r w:rsidRPr="00A06C9E">
        <w:rPr>
          <w:rFonts w:ascii="inherit" w:eastAsia="Times New Roman" w:hAnsi="inherit" w:cs="Times New Roman"/>
          <w:sz w:val="24"/>
          <w:szCs w:val="24"/>
          <w:lang w:eastAsia="ru-RU"/>
        </w:rPr>
        <w:t>Некоммерческая организация вправе иметь штампы и бланки со своим наименованием.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9" w:name="100335"/>
      <w:bookmarkEnd w:id="59"/>
      <w:r w:rsidRPr="00A06C9E">
        <w:rPr>
          <w:rFonts w:ascii="inherit" w:eastAsia="Times New Roman" w:hAnsi="inherit" w:cs="Times New Roman"/>
          <w:sz w:val="24"/>
          <w:szCs w:val="24"/>
          <w:lang w:eastAsia="ru-RU"/>
        </w:rP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 w:name="100336"/>
      <w:bookmarkEnd w:id="60"/>
      <w:r w:rsidRPr="00A06C9E">
        <w:rPr>
          <w:rFonts w:ascii="inherit" w:eastAsia="Times New Roman" w:hAnsi="inherit" w:cs="Times New Roman"/>
          <w:sz w:val="24"/>
          <w:szCs w:val="24"/>
          <w:lang w:eastAsia="ru-RU"/>
        </w:rPr>
        <w:lastRenderedPageBreak/>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 w:name="100337"/>
      <w:bookmarkEnd w:id="61"/>
      <w:r w:rsidRPr="00A06C9E">
        <w:rPr>
          <w:rFonts w:ascii="inherit" w:eastAsia="Times New Roman" w:hAnsi="inherit" w:cs="Times New Roman"/>
          <w:sz w:val="24"/>
          <w:szCs w:val="24"/>
          <w:lang w:eastAsia="ru-RU"/>
        </w:rP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 w:name="100338"/>
      <w:bookmarkEnd w:id="62"/>
      <w:r w:rsidRPr="00A06C9E">
        <w:rPr>
          <w:rFonts w:ascii="inherit" w:eastAsia="Times New Roman" w:hAnsi="inherit" w:cs="Times New Roman"/>
          <w:sz w:val="24"/>
          <w:szCs w:val="24"/>
          <w:lang w:eastAsia="ru-RU"/>
        </w:rP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3" w:name="100339"/>
      <w:bookmarkEnd w:id="63"/>
      <w:r w:rsidRPr="00A06C9E">
        <w:rPr>
          <w:rFonts w:ascii="inherit" w:eastAsia="Times New Roman" w:hAnsi="inherit" w:cs="Times New Roman"/>
          <w:sz w:val="24"/>
          <w:szCs w:val="24"/>
          <w:lang w:eastAsia="ru-RU"/>
        </w:rP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 w:name="100024"/>
      <w:bookmarkEnd w:id="64"/>
      <w:r w:rsidRPr="00A06C9E">
        <w:rPr>
          <w:rFonts w:ascii="inherit" w:eastAsia="Times New Roman" w:hAnsi="inherit" w:cs="Times New Roman"/>
          <w:sz w:val="24"/>
          <w:szCs w:val="24"/>
          <w:lang w:eastAsia="ru-RU"/>
        </w:rPr>
        <w:t>Статья 4. Наименование и место нахождения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 w:name="000357"/>
      <w:bookmarkStart w:id="66" w:name="100026"/>
      <w:bookmarkEnd w:id="65"/>
      <w:bookmarkEnd w:id="66"/>
      <w:r w:rsidRPr="00A06C9E">
        <w:rPr>
          <w:rFonts w:ascii="inherit" w:eastAsia="Times New Roman" w:hAnsi="inherit" w:cs="Times New Roman"/>
          <w:sz w:val="24"/>
          <w:szCs w:val="24"/>
          <w:lang w:eastAsia="ru-RU"/>
        </w:rPr>
        <w:t>1. Некоммерческая организация имеет наименование, содержащее указание на ее организационно-правовую форму и характер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 w:name="000358"/>
      <w:bookmarkEnd w:id="67"/>
      <w:r w:rsidRPr="00A06C9E">
        <w:rPr>
          <w:rFonts w:ascii="inherit" w:eastAsia="Times New Roman" w:hAnsi="inherit" w:cs="Times New Roman"/>
          <w:sz w:val="24"/>
          <w:szCs w:val="24"/>
          <w:lang w:eastAsia="ru-RU"/>
        </w:rP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 w:name="000359"/>
      <w:bookmarkEnd w:id="68"/>
      <w:r w:rsidRPr="00A06C9E">
        <w:rPr>
          <w:rFonts w:ascii="inherit" w:eastAsia="Times New Roman" w:hAnsi="inherit" w:cs="Times New Roman"/>
          <w:sz w:val="24"/>
          <w:szCs w:val="24"/>
          <w:lang w:eastAsia="ru-RU"/>
        </w:rPr>
        <w:t>1.1. Некоммерческая организация, наименование которой зарегистрировано в установленном порядке, имеет исключительное право его использования.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 w:name="100027"/>
      <w:bookmarkEnd w:id="69"/>
      <w:r w:rsidRPr="00A06C9E">
        <w:rPr>
          <w:rFonts w:ascii="inherit" w:eastAsia="Times New Roman" w:hAnsi="inherit" w:cs="Times New Roman"/>
          <w:sz w:val="24"/>
          <w:szCs w:val="24"/>
          <w:lang w:eastAsia="ru-RU"/>
        </w:rPr>
        <w:t>2. Место нахождения некоммерческой организации определяется местом ее государственной регистрации.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 w:name="100028"/>
      <w:bookmarkEnd w:id="70"/>
      <w:r w:rsidRPr="00A06C9E">
        <w:rPr>
          <w:rFonts w:ascii="inherit" w:eastAsia="Times New Roman" w:hAnsi="inherit" w:cs="Times New Roman"/>
          <w:sz w:val="24"/>
          <w:szCs w:val="24"/>
          <w:lang w:eastAsia="ru-RU"/>
        </w:rPr>
        <w:t>3. Наименование и место нахождения некоммерческой организации указываются в ее учредительных документах.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 w:name="100317"/>
      <w:bookmarkStart w:id="72" w:name="000314"/>
      <w:bookmarkStart w:id="73" w:name="000315"/>
      <w:bookmarkEnd w:id="71"/>
      <w:bookmarkEnd w:id="72"/>
      <w:bookmarkEnd w:id="73"/>
      <w:r w:rsidRPr="00A06C9E">
        <w:rPr>
          <w:rFonts w:ascii="inherit" w:eastAsia="Times New Roman" w:hAnsi="inherit" w:cs="Times New Roman"/>
          <w:sz w:val="24"/>
          <w:szCs w:val="24"/>
          <w:lang w:eastAsia="ru-RU"/>
        </w:rPr>
        <w:t>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порядке, установленном Правительством Российской Федерации (если иное не предусмотрено настоящим Федеральным законом и иными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 w:name="100318"/>
      <w:bookmarkEnd w:id="74"/>
      <w:r w:rsidRPr="00A06C9E">
        <w:rPr>
          <w:rFonts w:ascii="inherit" w:eastAsia="Times New Roman" w:hAnsi="inherit" w:cs="Times New Roman"/>
          <w:sz w:val="24"/>
          <w:szCs w:val="24"/>
          <w:lang w:eastAsia="ru-RU"/>
        </w:rPr>
        <w:t>5. Официальное наименование Российская Федерация или Россия, а также слова, производные от этого наименования, используются без разрешения, указанного в </w:t>
      </w:r>
      <w:hyperlink r:id="rId51" w:anchor="100317" w:history="1">
        <w:r w:rsidRPr="00A06C9E">
          <w:rPr>
            <w:rFonts w:ascii="inherit" w:eastAsia="Times New Roman" w:hAnsi="inherit" w:cs="Times New Roman"/>
            <w:color w:val="005EA5"/>
            <w:sz w:val="24"/>
            <w:szCs w:val="24"/>
            <w:u w:val="single"/>
            <w:bdr w:val="none" w:sz="0" w:space="0" w:color="auto" w:frame="1"/>
            <w:lang w:eastAsia="ru-RU"/>
          </w:rPr>
          <w:t>пункте 4</w:t>
        </w:r>
      </w:hyperlink>
      <w:r w:rsidRPr="00A06C9E">
        <w:rPr>
          <w:rFonts w:ascii="inherit" w:eastAsia="Times New Roman" w:hAnsi="inherit" w:cs="Times New Roman"/>
          <w:sz w:val="24"/>
          <w:szCs w:val="24"/>
          <w:lang w:eastAsia="ru-RU"/>
        </w:rPr>
        <w:t> настоящей статьи, в наименованиях: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5" w:name="100319"/>
      <w:bookmarkEnd w:id="75"/>
      <w:r w:rsidRPr="00A06C9E">
        <w:rPr>
          <w:rFonts w:ascii="inherit" w:eastAsia="Times New Roman" w:hAnsi="inherit" w:cs="Times New Roman"/>
          <w:sz w:val="24"/>
          <w:szCs w:val="24"/>
          <w:lang w:eastAsia="ru-RU"/>
        </w:rP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 w:name="100320"/>
      <w:bookmarkEnd w:id="76"/>
      <w:r w:rsidRPr="00A06C9E">
        <w:rPr>
          <w:rFonts w:ascii="inherit" w:eastAsia="Times New Roman" w:hAnsi="inherit" w:cs="Times New Roman"/>
          <w:sz w:val="24"/>
          <w:szCs w:val="24"/>
          <w:lang w:eastAsia="ru-RU"/>
        </w:rP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 w:name="100321"/>
      <w:bookmarkEnd w:id="77"/>
      <w:r w:rsidRPr="00A06C9E">
        <w:rPr>
          <w:rFonts w:ascii="inherit" w:eastAsia="Times New Roman" w:hAnsi="inherit" w:cs="Times New Roman"/>
          <w:sz w:val="24"/>
          <w:szCs w:val="24"/>
          <w:lang w:eastAsia="ru-RU"/>
        </w:rPr>
        <w:lastRenderedPageBreak/>
        <w:t>3) общероссийских общественных объединений;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 w:name="100322"/>
      <w:bookmarkEnd w:id="78"/>
      <w:r w:rsidRPr="00A06C9E">
        <w:rPr>
          <w:rFonts w:ascii="inherit" w:eastAsia="Times New Roman" w:hAnsi="inherit" w:cs="Times New Roman"/>
          <w:sz w:val="24"/>
          <w:szCs w:val="24"/>
          <w:lang w:eastAsia="ru-RU"/>
        </w:rPr>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9" w:name="100323"/>
      <w:bookmarkEnd w:id="79"/>
      <w:r w:rsidRPr="00A06C9E">
        <w:rPr>
          <w:rFonts w:ascii="inherit" w:eastAsia="Times New Roman" w:hAnsi="inherit" w:cs="Times New Roman"/>
          <w:sz w:val="24"/>
          <w:szCs w:val="24"/>
          <w:lang w:eastAsia="ru-RU"/>
        </w:rPr>
        <w:t>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указанных некоммерческих организаций полного наименования учредившего их юридического лица;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 w:name="000452"/>
      <w:bookmarkEnd w:id="80"/>
      <w:r w:rsidRPr="00A06C9E">
        <w:rPr>
          <w:rFonts w:ascii="inherit" w:eastAsia="Times New Roman" w:hAnsi="inherit" w:cs="Times New Roman"/>
          <w:sz w:val="24"/>
          <w:szCs w:val="24"/>
          <w:lang w:eastAsia="ru-RU"/>
        </w:rPr>
        <w:t>6) общероссийских и общероссийских отраслевых (межотраслевых) объединений работодателей.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1" w:name="100324"/>
      <w:bookmarkEnd w:id="81"/>
      <w:r w:rsidRPr="00A06C9E">
        <w:rPr>
          <w:rFonts w:ascii="inherit" w:eastAsia="Times New Roman" w:hAnsi="inherit" w:cs="Times New Roman"/>
          <w:sz w:val="24"/>
          <w:szCs w:val="24"/>
          <w:lang w:eastAsia="ru-RU"/>
        </w:rPr>
        <w:t>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2" w:name="100325"/>
      <w:bookmarkEnd w:id="82"/>
      <w:r w:rsidRPr="00A06C9E">
        <w:rPr>
          <w:rFonts w:ascii="inherit" w:eastAsia="Times New Roman" w:hAnsi="inherit" w:cs="Times New Roman"/>
          <w:sz w:val="24"/>
          <w:szCs w:val="24"/>
          <w:lang w:eastAsia="ru-RU"/>
        </w:rPr>
        <w:t>1) отзывом разрешения, указанного в </w:t>
      </w:r>
      <w:hyperlink r:id="rId52" w:anchor="100317" w:history="1">
        <w:r w:rsidRPr="00A06C9E">
          <w:rPr>
            <w:rFonts w:ascii="inherit" w:eastAsia="Times New Roman" w:hAnsi="inherit" w:cs="Times New Roman"/>
            <w:color w:val="005EA5"/>
            <w:sz w:val="24"/>
            <w:szCs w:val="24"/>
            <w:u w:val="single"/>
            <w:bdr w:val="none" w:sz="0" w:space="0" w:color="auto" w:frame="1"/>
            <w:lang w:eastAsia="ru-RU"/>
          </w:rPr>
          <w:t>пункте 4</w:t>
        </w:r>
      </w:hyperlink>
      <w:r w:rsidRPr="00A06C9E">
        <w:rPr>
          <w:rFonts w:ascii="inherit" w:eastAsia="Times New Roman" w:hAnsi="inherit" w:cs="Times New Roman"/>
          <w:sz w:val="24"/>
          <w:szCs w:val="24"/>
          <w:lang w:eastAsia="ru-RU"/>
        </w:rPr>
        <w:t> настоящей статьи, по основаниям, установленным Правительством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 w:name="100326"/>
      <w:bookmarkEnd w:id="83"/>
      <w:r w:rsidRPr="00A06C9E">
        <w:rPr>
          <w:rFonts w:ascii="inherit" w:eastAsia="Times New Roman" w:hAnsi="inherit" w:cs="Times New Roman"/>
          <w:sz w:val="24"/>
          <w:szCs w:val="24"/>
          <w:lang w:eastAsia="ru-RU"/>
        </w:rPr>
        <w:t>2) прекращением юридического лица - единственного учредителя некоммерческих организаций, указанных в </w:t>
      </w:r>
      <w:hyperlink r:id="rId53" w:anchor="100323" w:history="1">
        <w:r w:rsidRPr="00A06C9E">
          <w:rPr>
            <w:rFonts w:ascii="inherit" w:eastAsia="Times New Roman" w:hAnsi="inherit" w:cs="Times New Roman"/>
            <w:color w:val="005EA5"/>
            <w:sz w:val="24"/>
            <w:szCs w:val="24"/>
            <w:u w:val="single"/>
            <w:bdr w:val="none" w:sz="0" w:space="0" w:color="auto" w:frame="1"/>
            <w:lang w:eastAsia="ru-RU"/>
          </w:rPr>
          <w:t>подпункте 5 пункта 5</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 w:name="100327"/>
      <w:bookmarkEnd w:id="84"/>
      <w:r w:rsidRPr="00A06C9E">
        <w:rPr>
          <w:rFonts w:ascii="inherit" w:eastAsia="Times New Roman" w:hAnsi="inherit" w:cs="Times New Roman"/>
          <w:sz w:val="24"/>
          <w:szCs w:val="24"/>
          <w:lang w:eastAsia="ru-RU"/>
        </w:rPr>
        <w:t>3) прекращением права юридического лица - единственного учредителя некоммерческих организаций, указанных в </w:t>
      </w:r>
      <w:hyperlink r:id="rId54" w:anchor="100323" w:history="1">
        <w:r w:rsidRPr="00A06C9E">
          <w:rPr>
            <w:rFonts w:ascii="inherit" w:eastAsia="Times New Roman" w:hAnsi="inherit" w:cs="Times New Roman"/>
            <w:color w:val="005EA5"/>
            <w:sz w:val="24"/>
            <w:szCs w:val="24"/>
            <w:u w:val="single"/>
            <w:bdr w:val="none" w:sz="0" w:space="0" w:color="auto" w:frame="1"/>
            <w:lang w:eastAsia="ru-RU"/>
          </w:rPr>
          <w:t>подпункте 5 пункта 5</w:t>
        </w:r>
      </w:hyperlink>
      <w:r w:rsidRPr="00A06C9E">
        <w:rPr>
          <w:rFonts w:ascii="inherit" w:eastAsia="Times New Roman" w:hAnsi="inherit" w:cs="Times New Roman"/>
          <w:sz w:val="24"/>
          <w:szCs w:val="24"/>
          <w:lang w:eastAsia="ru-RU"/>
        </w:rPr>
        <w:t>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 w:name="100328"/>
      <w:bookmarkEnd w:id="85"/>
      <w:r w:rsidRPr="00A06C9E">
        <w:rPr>
          <w:rFonts w:ascii="inherit" w:eastAsia="Times New Roman" w:hAnsi="inherit" w:cs="Times New Roman"/>
          <w:sz w:val="24"/>
          <w:szCs w:val="24"/>
          <w:lang w:eastAsia="ru-RU"/>
        </w:rPr>
        <w:t>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свои учредительные документы в течение трех месяцев с даты наступления обстоятельств, указанных в </w:t>
      </w:r>
      <w:hyperlink r:id="rId55" w:anchor="100324" w:history="1">
        <w:r w:rsidRPr="00A06C9E">
          <w:rPr>
            <w:rFonts w:ascii="inherit" w:eastAsia="Times New Roman" w:hAnsi="inherit" w:cs="Times New Roman"/>
            <w:color w:val="005EA5"/>
            <w:sz w:val="24"/>
            <w:szCs w:val="24"/>
            <w:u w:val="single"/>
            <w:bdr w:val="none" w:sz="0" w:space="0" w:color="auto" w:frame="1"/>
            <w:lang w:eastAsia="ru-RU"/>
          </w:rPr>
          <w:t>пункте 6</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 w:name="100029"/>
      <w:bookmarkEnd w:id="86"/>
      <w:r w:rsidRPr="00A06C9E">
        <w:rPr>
          <w:rFonts w:ascii="inherit" w:eastAsia="Times New Roman" w:hAnsi="inherit" w:cs="Times New Roman"/>
          <w:sz w:val="24"/>
          <w:szCs w:val="24"/>
          <w:lang w:eastAsia="ru-RU"/>
        </w:rPr>
        <w:t>Статья 5. Филиалы и представительства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 w:name="000515"/>
      <w:bookmarkStart w:id="88" w:name="100030"/>
      <w:bookmarkEnd w:id="87"/>
      <w:bookmarkEnd w:id="88"/>
      <w:r w:rsidRPr="00A06C9E">
        <w:rPr>
          <w:rFonts w:ascii="inherit" w:eastAsia="Times New Roman" w:hAnsi="inherit" w:cs="Times New Roman"/>
          <w:sz w:val="24"/>
          <w:szCs w:val="24"/>
          <w:lang w:eastAsia="ru-RU"/>
        </w:rPr>
        <w:t>1. Некоммерческая организация может создавать филиалы и открывать представительства на территории Российской Федерации в соответствии с законодательством Российской Федерации, если иное не установлено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9" w:name="100031"/>
      <w:bookmarkEnd w:id="89"/>
      <w:r w:rsidRPr="00A06C9E">
        <w:rPr>
          <w:rFonts w:ascii="inherit" w:eastAsia="Times New Roman" w:hAnsi="inherit" w:cs="Times New Roman"/>
          <w:sz w:val="24"/>
          <w:szCs w:val="24"/>
          <w:lang w:eastAsia="ru-RU"/>
        </w:rPr>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0" w:name="100032"/>
      <w:bookmarkEnd w:id="90"/>
      <w:r w:rsidRPr="00A06C9E">
        <w:rPr>
          <w:rFonts w:ascii="inherit" w:eastAsia="Times New Roman" w:hAnsi="inherit" w:cs="Times New Roman"/>
          <w:sz w:val="24"/>
          <w:szCs w:val="24"/>
          <w:lang w:eastAsia="ru-RU"/>
        </w:rP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1" w:name="100033"/>
      <w:bookmarkEnd w:id="91"/>
      <w:r w:rsidRPr="00A06C9E">
        <w:rPr>
          <w:rFonts w:ascii="inherit" w:eastAsia="Times New Roman" w:hAnsi="inherit" w:cs="Times New Roman"/>
          <w:sz w:val="24"/>
          <w:szCs w:val="24"/>
          <w:lang w:eastAsia="ru-RU"/>
        </w:rPr>
        <w:t xml:space="preserve">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w:t>
      </w:r>
      <w:r w:rsidRPr="00A06C9E">
        <w:rPr>
          <w:rFonts w:ascii="inherit" w:eastAsia="Times New Roman" w:hAnsi="inherit" w:cs="Times New Roman"/>
          <w:sz w:val="24"/>
          <w:szCs w:val="24"/>
          <w:lang w:eastAsia="ru-RU"/>
        </w:rPr>
        <w:lastRenderedPageBreak/>
        <w:t>учитывается на отдельном балансе и на балансе создавшей их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2" w:name="100034"/>
      <w:bookmarkEnd w:id="92"/>
      <w:r w:rsidRPr="00A06C9E">
        <w:rPr>
          <w:rFonts w:ascii="inherit" w:eastAsia="Times New Roman" w:hAnsi="inherit" w:cs="Times New Roman"/>
          <w:sz w:val="24"/>
          <w:szCs w:val="24"/>
          <w:lang w:eastAsia="ru-RU"/>
        </w:rPr>
        <w:t>Руководители филиала и представительства назначаются некоммерческой организацией и действуют на основании доверенности, выданной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3" w:name="100035"/>
      <w:bookmarkEnd w:id="93"/>
      <w:r w:rsidRPr="00A06C9E">
        <w:rPr>
          <w:rFonts w:ascii="inherit" w:eastAsia="Times New Roman" w:hAnsi="inherit" w:cs="Times New Roman"/>
          <w:sz w:val="24"/>
          <w:szCs w:val="24"/>
          <w:lang w:eastAsia="ru-RU"/>
        </w:rPr>
        <w:t>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представительства несет создавшая их некоммерческая организация.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4" w:name="100350"/>
      <w:bookmarkEnd w:id="94"/>
      <w:r w:rsidRPr="00A06C9E">
        <w:rPr>
          <w:rFonts w:ascii="inherit" w:eastAsia="Times New Roman" w:hAnsi="inherit" w:cs="Times New Roman"/>
          <w:sz w:val="24"/>
          <w:szCs w:val="24"/>
          <w:lang w:eastAsia="ru-RU"/>
        </w:rPr>
        <w:t>Статья 5.1. Территориальные подразделения общественных организаций и ассоциаций (союзов)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5" w:name="000516"/>
      <w:bookmarkStart w:id="96" w:name="100351"/>
      <w:bookmarkEnd w:id="95"/>
      <w:bookmarkEnd w:id="96"/>
      <w:r w:rsidRPr="00A06C9E">
        <w:rPr>
          <w:rFonts w:ascii="inherit" w:eastAsia="Times New Roman" w:hAnsi="inherit" w:cs="Times New Roman"/>
          <w:sz w:val="24"/>
          <w:szCs w:val="24"/>
          <w:lang w:eastAsia="ru-RU"/>
        </w:rPr>
        <w:t>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7" w:name="100352"/>
      <w:bookmarkEnd w:id="97"/>
      <w:r w:rsidRPr="00A06C9E">
        <w:rPr>
          <w:rFonts w:ascii="inherit" w:eastAsia="Times New Roman" w:hAnsi="inherit" w:cs="Times New Roman"/>
          <w:sz w:val="24"/>
          <w:szCs w:val="24"/>
          <w:lang w:eastAsia="ru-RU"/>
        </w:rPr>
        <w:t>2. Территориальные подразделения общественных организаций и ассоциаций (союзов), не являющиеся их филиалами или представительствами, создаются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98" w:name="100036"/>
      <w:bookmarkEnd w:id="98"/>
      <w:r w:rsidRPr="00A06C9E">
        <w:rPr>
          <w:rFonts w:ascii="inherit" w:eastAsia="Times New Roman" w:hAnsi="inherit" w:cs="Times New Roman"/>
          <w:sz w:val="24"/>
          <w:szCs w:val="24"/>
          <w:lang w:eastAsia="ru-RU"/>
        </w:rPr>
        <w:t>Глава II. ФОРМЫ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99" w:name="100037"/>
      <w:bookmarkEnd w:id="99"/>
      <w:r w:rsidRPr="00A06C9E">
        <w:rPr>
          <w:rFonts w:ascii="inherit" w:eastAsia="Times New Roman" w:hAnsi="inherit" w:cs="Times New Roman"/>
          <w:sz w:val="24"/>
          <w:szCs w:val="24"/>
          <w:lang w:eastAsia="ru-RU"/>
        </w:rPr>
        <w:t>Статья 6. Общественные и религиозные организации (объединения)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0" w:name="100038"/>
      <w:bookmarkEnd w:id="100"/>
      <w:r w:rsidRPr="00A06C9E">
        <w:rPr>
          <w:rFonts w:ascii="inherit" w:eastAsia="Times New Roman" w:hAnsi="inherit" w:cs="Times New Roman"/>
          <w:sz w:val="24"/>
          <w:szCs w:val="24"/>
          <w:lang w:eastAsia="ru-RU"/>
        </w:rPr>
        <w:t>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1" w:name="100039"/>
      <w:bookmarkEnd w:id="101"/>
      <w:r w:rsidRPr="00A06C9E">
        <w:rPr>
          <w:rFonts w:ascii="inherit" w:eastAsia="Times New Roman" w:hAnsi="inherit" w:cs="Times New Roman"/>
          <w:sz w:val="24"/>
          <w:szCs w:val="24"/>
          <w:lang w:eastAsia="ru-RU"/>
        </w:rP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2" w:name="100346"/>
      <w:bookmarkStart w:id="103" w:name="100040"/>
      <w:bookmarkEnd w:id="102"/>
      <w:bookmarkEnd w:id="103"/>
      <w:r w:rsidRPr="00A06C9E">
        <w:rPr>
          <w:rFonts w:ascii="inherit" w:eastAsia="Times New Roman" w:hAnsi="inherit" w:cs="Times New Roman"/>
          <w:sz w:val="24"/>
          <w:szCs w:val="24"/>
          <w:lang w:eastAsia="ru-RU"/>
        </w:rPr>
        <w:t>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Учредители, участники (члены) общественных и религиозных организаций (объединений)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4" w:name="100041"/>
      <w:bookmarkEnd w:id="104"/>
      <w:r w:rsidRPr="00A06C9E">
        <w:rPr>
          <w:rFonts w:ascii="inherit" w:eastAsia="Times New Roman" w:hAnsi="inherit" w:cs="Times New Roman"/>
          <w:sz w:val="24"/>
          <w:szCs w:val="24"/>
          <w:lang w:eastAsia="ru-RU"/>
        </w:rPr>
        <w:t>3. Особенности правового положения общественных организаций (объединений) определяются иными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5" w:name="100042"/>
      <w:bookmarkEnd w:id="105"/>
      <w:r w:rsidRPr="00A06C9E">
        <w:rPr>
          <w:rFonts w:ascii="inherit" w:eastAsia="Times New Roman" w:hAnsi="inherit" w:cs="Times New Roman"/>
          <w:sz w:val="24"/>
          <w:szCs w:val="24"/>
          <w:lang w:eastAsia="ru-RU"/>
        </w:rPr>
        <w:t>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законом о религиозных объединениях.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6" w:name="100261"/>
      <w:bookmarkEnd w:id="106"/>
      <w:r w:rsidRPr="00A06C9E">
        <w:rPr>
          <w:rFonts w:ascii="inherit" w:eastAsia="Times New Roman" w:hAnsi="inherit" w:cs="Times New Roman"/>
          <w:sz w:val="24"/>
          <w:szCs w:val="24"/>
          <w:lang w:eastAsia="ru-RU"/>
        </w:rPr>
        <w:t>Статья 6.1. Общины коренных малочисленных народов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7" w:name="000532"/>
      <w:bookmarkStart w:id="108" w:name="100262"/>
      <w:bookmarkEnd w:id="107"/>
      <w:bookmarkEnd w:id="108"/>
      <w:r w:rsidRPr="00A06C9E">
        <w:rPr>
          <w:rFonts w:ascii="inherit" w:eastAsia="Times New Roman" w:hAnsi="inherit" w:cs="Times New Roman"/>
          <w:sz w:val="24"/>
          <w:szCs w:val="24"/>
          <w:lang w:eastAsia="ru-RU"/>
        </w:rPr>
        <w:lastRenderedPageBreak/>
        <w:t>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кровнородственному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хозяйственной деятельности, промыслов и культуры.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09" w:name="100263"/>
      <w:bookmarkEnd w:id="109"/>
      <w:r w:rsidRPr="00A06C9E">
        <w:rPr>
          <w:rFonts w:ascii="inherit" w:eastAsia="Times New Roman" w:hAnsi="inherit" w:cs="Times New Roman"/>
          <w:sz w:val="24"/>
          <w:szCs w:val="24"/>
          <w:lang w:eastAsia="ru-RU"/>
        </w:rP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0" w:name="100264"/>
      <w:bookmarkEnd w:id="110"/>
      <w:r w:rsidRPr="00A06C9E">
        <w:rPr>
          <w:rFonts w:ascii="inherit" w:eastAsia="Times New Roman" w:hAnsi="inherit" w:cs="Times New Roman"/>
          <w:sz w:val="24"/>
          <w:szCs w:val="24"/>
          <w:lang w:eastAsia="ru-RU"/>
        </w:rP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1" w:name="100265"/>
      <w:bookmarkEnd w:id="111"/>
      <w:r w:rsidRPr="00A06C9E">
        <w:rPr>
          <w:rFonts w:ascii="inherit" w:eastAsia="Times New Roman" w:hAnsi="inherit" w:cs="Times New Roman"/>
          <w:sz w:val="24"/>
          <w:szCs w:val="24"/>
          <w:lang w:eastAsia="ru-RU"/>
        </w:rPr>
        <w:t>Порядок определения части имущества общины малочисленных народов или компенсации стоимости этой части устанавливается законодательством Российской Федерации об общинах малочисленных народов.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2" w:name="100266"/>
      <w:bookmarkEnd w:id="112"/>
      <w:r w:rsidRPr="00A06C9E">
        <w:rPr>
          <w:rFonts w:ascii="inherit" w:eastAsia="Times New Roman" w:hAnsi="inherit" w:cs="Times New Roman"/>
          <w:sz w:val="24"/>
          <w:szCs w:val="24"/>
          <w:lang w:eastAsia="ru-RU"/>
        </w:rPr>
        <w:t>4. Особенности правового положения общин малочисленных народов, их создания, реорганизации и ликвидации, управления общинами малочисленных народов определяются законодательством Российской Федерации об общинах малочисленных народов.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3" w:name="100275"/>
      <w:bookmarkEnd w:id="113"/>
      <w:r w:rsidRPr="00A06C9E">
        <w:rPr>
          <w:rFonts w:ascii="inherit" w:eastAsia="Times New Roman" w:hAnsi="inherit" w:cs="Times New Roman"/>
          <w:sz w:val="24"/>
          <w:szCs w:val="24"/>
          <w:lang w:eastAsia="ru-RU"/>
        </w:rPr>
        <w:t>Статья 6.2. Казачьи общества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4" w:name="100276"/>
      <w:bookmarkEnd w:id="114"/>
      <w:r w:rsidRPr="00A06C9E">
        <w:rPr>
          <w:rFonts w:ascii="inherit" w:eastAsia="Times New Roman" w:hAnsi="inherit" w:cs="Times New Roman"/>
          <w:sz w:val="24"/>
          <w:szCs w:val="24"/>
          <w:lang w:eastAsia="ru-RU"/>
        </w:rPr>
        <w:t>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(отдельских) и войсковых казачьих обществ, члены которых в установленном порядке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5" w:name="100277"/>
      <w:bookmarkEnd w:id="115"/>
      <w:r w:rsidRPr="00A06C9E">
        <w:rPr>
          <w:rFonts w:ascii="inherit" w:eastAsia="Times New Roman" w:hAnsi="inherit" w:cs="Times New Roman"/>
          <w:sz w:val="24"/>
          <w:szCs w:val="24"/>
          <w:lang w:eastAsia="ru-RU"/>
        </w:rPr>
        <w:t>2. Казачье общество вправе осуществлять предпринимательскую деятельность, соответствующую целям, для достижения которых оно создано.</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6" w:name="100278"/>
      <w:bookmarkEnd w:id="116"/>
      <w:r w:rsidRPr="00A06C9E">
        <w:rPr>
          <w:rFonts w:ascii="inherit" w:eastAsia="Times New Roman" w:hAnsi="inherit" w:cs="Times New Roman"/>
          <w:sz w:val="24"/>
          <w:szCs w:val="24"/>
          <w:lang w:eastAsia="ru-RU"/>
        </w:rP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7" w:name="100279"/>
      <w:bookmarkEnd w:id="117"/>
      <w:r w:rsidRPr="00A06C9E">
        <w:rPr>
          <w:rFonts w:ascii="inherit" w:eastAsia="Times New Roman" w:hAnsi="inherit" w:cs="Times New Roman"/>
          <w:sz w:val="24"/>
          <w:szCs w:val="24"/>
          <w:lang w:eastAsia="ru-RU"/>
        </w:rPr>
        <w:t>4. Особенности правового положения казачьих обществ, их создания, реорганизации и ликвидации, управления казачьими обществами определяются законодательством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8" w:name="100043"/>
      <w:bookmarkEnd w:id="118"/>
      <w:r w:rsidRPr="00A06C9E">
        <w:rPr>
          <w:rFonts w:ascii="inherit" w:eastAsia="Times New Roman" w:hAnsi="inherit" w:cs="Times New Roman"/>
          <w:sz w:val="24"/>
          <w:szCs w:val="24"/>
          <w:lang w:eastAsia="ru-RU"/>
        </w:rPr>
        <w:t>Статья 7. Фонды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19" w:name="100044"/>
      <w:bookmarkEnd w:id="119"/>
      <w:r w:rsidRPr="00A06C9E">
        <w:rPr>
          <w:rFonts w:ascii="inherit" w:eastAsia="Times New Roman" w:hAnsi="inherit" w:cs="Times New Roman"/>
          <w:sz w:val="24"/>
          <w:szCs w:val="24"/>
          <w:lang w:eastAsia="ru-RU"/>
        </w:rPr>
        <w:t>1. Для целей настоящего Федерального закона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0" w:name="100045"/>
      <w:bookmarkEnd w:id="120"/>
      <w:r w:rsidRPr="00A06C9E">
        <w:rPr>
          <w:rFonts w:ascii="inherit" w:eastAsia="Times New Roman" w:hAnsi="inherit" w:cs="Times New Roman"/>
          <w:sz w:val="24"/>
          <w:szCs w:val="24"/>
          <w:lang w:eastAsia="ru-RU"/>
        </w:rPr>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1" w:name="100046"/>
      <w:bookmarkEnd w:id="121"/>
      <w:r w:rsidRPr="00A06C9E">
        <w:rPr>
          <w:rFonts w:ascii="inherit" w:eastAsia="Times New Roman" w:hAnsi="inherit" w:cs="Times New Roman"/>
          <w:sz w:val="24"/>
          <w:szCs w:val="24"/>
          <w:lang w:eastAsia="ru-RU"/>
        </w:rPr>
        <w:lastRenderedPageBreak/>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2" w:name="100047"/>
      <w:bookmarkEnd w:id="122"/>
      <w:r w:rsidRPr="00A06C9E">
        <w:rPr>
          <w:rFonts w:ascii="inherit" w:eastAsia="Times New Roman" w:hAnsi="inherit" w:cs="Times New Roman"/>
          <w:sz w:val="24"/>
          <w:szCs w:val="24"/>
          <w:lang w:eastAsia="ru-RU"/>
        </w:rPr>
        <w:t>Фонд обязан ежегодно публиковать отчеты об использовании своего имущества.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3" w:name="100048"/>
      <w:bookmarkEnd w:id="123"/>
      <w:r w:rsidRPr="00A06C9E">
        <w:rPr>
          <w:rFonts w:ascii="inherit" w:eastAsia="Times New Roman" w:hAnsi="inherit" w:cs="Times New Roman"/>
          <w:sz w:val="24"/>
          <w:szCs w:val="24"/>
          <w:lang w:eastAsia="ru-RU"/>
        </w:rP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4" w:name="100049"/>
      <w:bookmarkEnd w:id="124"/>
      <w:r w:rsidRPr="00A06C9E">
        <w:rPr>
          <w:rFonts w:ascii="inherit" w:eastAsia="Times New Roman" w:hAnsi="inherit" w:cs="Times New Roman"/>
          <w:sz w:val="24"/>
          <w:szCs w:val="24"/>
          <w:lang w:eastAsia="ru-RU"/>
        </w:rPr>
        <w:t>Попечительский совет фонда осуществляет свою деятельность на общественных началах.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5" w:name="100050"/>
      <w:bookmarkEnd w:id="125"/>
      <w:r w:rsidRPr="00A06C9E">
        <w:rPr>
          <w:rFonts w:ascii="inherit" w:eastAsia="Times New Roman" w:hAnsi="inherit" w:cs="Times New Roman"/>
          <w:sz w:val="24"/>
          <w:szCs w:val="24"/>
          <w:lang w:eastAsia="ru-RU"/>
        </w:rPr>
        <w:t>Порядок формирования и деятельности попечительского совета фонда определяется уставом фонда, утвержденным его учредителями.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6" w:name="100348"/>
      <w:bookmarkEnd w:id="126"/>
      <w:r w:rsidRPr="00A06C9E">
        <w:rPr>
          <w:rFonts w:ascii="inherit" w:eastAsia="Times New Roman" w:hAnsi="inherit" w:cs="Times New Roman"/>
          <w:sz w:val="24"/>
          <w:szCs w:val="24"/>
          <w:lang w:eastAsia="ru-RU"/>
        </w:rPr>
        <w:t>4. Особенности создания и деятельности фондов отдельных видов и управления ими могут устанавливаться федеральными законами о таких фондах.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7" w:name="100051"/>
      <w:bookmarkStart w:id="128" w:name="100052"/>
      <w:bookmarkEnd w:id="127"/>
      <w:bookmarkEnd w:id="128"/>
      <w:r w:rsidRPr="00A06C9E">
        <w:rPr>
          <w:rFonts w:ascii="inherit" w:eastAsia="Times New Roman" w:hAnsi="inherit" w:cs="Times New Roman"/>
          <w:sz w:val="24"/>
          <w:szCs w:val="24"/>
          <w:lang w:eastAsia="ru-RU"/>
        </w:rPr>
        <w:t>Статья 7.1. Государственная корпорация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29" w:name="100053"/>
      <w:bookmarkEnd w:id="129"/>
      <w:r w:rsidRPr="00A06C9E">
        <w:rPr>
          <w:rFonts w:ascii="inherit" w:eastAsia="Times New Roman" w:hAnsi="inherit" w:cs="Times New Roman"/>
          <w:sz w:val="24"/>
          <w:szCs w:val="24"/>
          <w:lang w:eastAsia="ru-RU"/>
        </w:rPr>
        <w:t>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0" w:name="100054"/>
      <w:bookmarkEnd w:id="130"/>
      <w:r w:rsidRPr="00A06C9E">
        <w:rPr>
          <w:rFonts w:ascii="inherit" w:eastAsia="Times New Roman" w:hAnsi="inherit" w:cs="Times New Roman"/>
          <w:sz w:val="24"/>
          <w:szCs w:val="24"/>
          <w:lang w:eastAsia="ru-RU"/>
        </w:rPr>
        <w:t>Имущество, переданное государственной корпорации Российской Федерацией, является собственностью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1" w:name="100055"/>
      <w:bookmarkEnd w:id="131"/>
      <w:r w:rsidRPr="00A06C9E">
        <w:rPr>
          <w:rFonts w:ascii="inherit" w:eastAsia="Times New Roman" w:hAnsi="inherit" w:cs="Times New Roman"/>
          <w:sz w:val="24"/>
          <w:szCs w:val="24"/>
          <w:lang w:eastAsia="ru-RU"/>
        </w:rPr>
        <w:t>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2" w:name="100257"/>
      <w:bookmarkEnd w:id="132"/>
      <w:r w:rsidRPr="00A06C9E">
        <w:rPr>
          <w:rFonts w:ascii="inherit" w:eastAsia="Times New Roman" w:hAnsi="inherit" w:cs="Times New Roman"/>
          <w:sz w:val="24"/>
          <w:szCs w:val="24"/>
          <w:lang w:eastAsia="ru-RU"/>
        </w:rPr>
        <w:t>В случаях и порядке, которые установлены федеральным законом,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3" w:name="100056"/>
      <w:bookmarkEnd w:id="133"/>
      <w:r w:rsidRPr="00A06C9E">
        <w:rPr>
          <w:rFonts w:ascii="inherit" w:eastAsia="Times New Roman" w:hAnsi="inherit" w:cs="Times New Roman"/>
          <w:sz w:val="24"/>
          <w:szCs w:val="24"/>
          <w:lang w:eastAsia="ru-RU"/>
        </w:rPr>
        <w:t>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достижению целей, ради которых она создана, и соответствующую этим целям.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4" w:name="100306"/>
      <w:bookmarkStart w:id="135" w:name="100057"/>
      <w:bookmarkEnd w:id="134"/>
      <w:bookmarkEnd w:id="135"/>
      <w:r w:rsidRPr="00A06C9E">
        <w:rPr>
          <w:rFonts w:ascii="inherit" w:eastAsia="Times New Roman" w:hAnsi="inherit" w:cs="Times New Roman"/>
          <w:sz w:val="24"/>
          <w:szCs w:val="24"/>
          <w:lang w:eastAsia="ru-RU"/>
        </w:rP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6" w:name="000316"/>
      <w:bookmarkEnd w:id="136"/>
      <w:r w:rsidRPr="00A06C9E">
        <w:rPr>
          <w:rFonts w:ascii="inherit" w:eastAsia="Times New Roman" w:hAnsi="inherit" w:cs="Times New Roman"/>
          <w:sz w:val="24"/>
          <w:szCs w:val="24"/>
          <w:lang w:eastAsia="ru-RU"/>
        </w:rPr>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7" w:name="000317"/>
      <w:bookmarkEnd w:id="137"/>
      <w:r w:rsidRPr="00A06C9E">
        <w:rPr>
          <w:rFonts w:ascii="inherit" w:eastAsia="Times New Roman" w:hAnsi="inherit" w:cs="Times New Roman"/>
          <w:sz w:val="24"/>
          <w:szCs w:val="24"/>
          <w:lang w:eastAsia="ru-RU"/>
        </w:rPr>
        <w:t xml:space="preserve">Годовой отчет государственной корпорации, публикуемый с учетом требований законодательства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w:t>
      </w:r>
      <w:r w:rsidRPr="00A06C9E">
        <w:rPr>
          <w:rFonts w:ascii="inherit" w:eastAsia="Times New Roman" w:hAnsi="inherit" w:cs="Times New Roman"/>
          <w:sz w:val="24"/>
          <w:szCs w:val="24"/>
          <w:lang w:eastAsia="ru-RU"/>
        </w:rPr>
        <w:lastRenderedPageBreak/>
        <w:t>утвержден не позднее 1 июля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корпорации, в том числе в части инвестиционной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38" w:name="000350"/>
      <w:bookmarkStart w:id="139" w:name="000318"/>
      <w:bookmarkEnd w:id="138"/>
      <w:bookmarkEnd w:id="139"/>
      <w:r w:rsidRPr="00A06C9E">
        <w:rPr>
          <w:rFonts w:ascii="inherit" w:eastAsia="Times New Roman" w:hAnsi="inherit" w:cs="Times New Roman"/>
          <w:sz w:val="24"/>
          <w:szCs w:val="24"/>
          <w:lang w:eastAsia="ru-RU"/>
        </w:rPr>
        <w:t>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законом, предусматривающим создание государственной корпорации, не установлен иной срок.</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0" w:name="000351"/>
      <w:bookmarkStart w:id="141" w:name="000319"/>
      <w:bookmarkEnd w:id="140"/>
      <w:bookmarkEnd w:id="141"/>
      <w:r w:rsidRPr="00A06C9E">
        <w:rPr>
          <w:rFonts w:ascii="inherit" w:eastAsia="Times New Roman" w:hAnsi="inherit" w:cs="Times New Roman"/>
          <w:sz w:val="24"/>
          <w:szCs w:val="24"/>
          <w:lang w:eastAsia="ru-RU"/>
        </w:rP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2" w:name="100058"/>
      <w:bookmarkEnd w:id="142"/>
      <w:r w:rsidRPr="00A06C9E">
        <w:rPr>
          <w:rFonts w:ascii="inherit" w:eastAsia="Times New Roman" w:hAnsi="inherit" w:cs="Times New Roman"/>
          <w:sz w:val="24"/>
          <w:szCs w:val="24"/>
          <w:lang w:eastAsia="ru-RU"/>
        </w:rPr>
        <w:t>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w:t>
      </w:r>
      <w:hyperlink r:id="rId56" w:anchor="100292" w:history="1">
        <w:r w:rsidRPr="00A06C9E">
          <w:rPr>
            <w:rFonts w:ascii="inherit" w:eastAsia="Times New Roman" w:hAnsi="inherit" w:cs="Times New Roman"/>
            <w:color w:val="005EA5"/>
            <w:sz w:val="24"/>
            <w:szCs w:val="24"/>
            <w:u w:val="single"/>
            <w:bdr w:val="none" w:sz="0" w:space="0" w:color="auto" w:frame="1"/>
            <w:lang w:eastAsia="ru-RU"/>
          </w:rPr>
          <w:t>статьей 52</w:t>
        </w:r>
      </w:hyperlink>
      <w:r w:rsidRPr="00A06C9E">
        <w:rPr>
          <w:rFonts w:ascii="inherit" w:eastAsia="Times New Roman" w:hAnsi="inherit" w:cs="Times New Roman"/>
          <w:sz w:val="24"/>
          <w:szCs w:val="24"/>
          <w:lang w:eastAsia="ru-RU"/>
        </w:rPr>
        <w:t> Гражданского кодекса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3" w:name="100059"/>
      <w:bookmarkEnd w:id="143"/>
      <w:r w:rsidRPr="00A06C9E">
        <w:rPr>
          <w:rFonts w:ascii="inherit" w:eastAsia="Times New Roman" w:hAnsi="inherit" w:cs="Times New Roman"/>
          <w:sz w:val="24"/>
          <w:szCs w:val="24"/>
          <w:lang w:eastAsia="ru-RU"/>
        </w:rP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4" w:name="000320"/>
      <w:bookmarkEnd w:id="144"/>
      <w:r w:rsidRPr="00A06C9E">
        <w:rPr>
          <w:rFonts w:ascii="inherit" w:eastAsia="Times New Roman" w:hAnsi="inherit" w:cs="Times New Roman"/>
          <w:sz w:val="24"/>
          <w:szCs w:val="24"/>
          <w:lang w:eastAsia="ru-RU"/>
        </w:rPr>
        <w:t>3.1. Федеральным законом,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5" w:name="000321"/>
      <w:bookmarkEnd w:id="145"/>
      <w:r w:rsidRPr="00A06C9E">
        <w:rPr>
          <w:rFonts w:ascii="inherit" w:eastAsia="Times New Roman" w:hAnsi="inherit" w:cs="Times New Roman"/>
          <w:sz w:val="24"/>
          <w:szCs w:val="24"/>
          <w:lang w:eastAsia="ru-RU"/>
        </w:rPr>
        <w:t>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порядок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6" w:name="000322"/>
      <w:bookmarkEnd w:id="146"/>
      <w:r w:rsidRPr="00A06C9E">
        <w:rPr>
          <w:rFonts w:ascii="inherit" w:eastAsia="Times New Roman" w:hAnsi="inherit" w:cs="Times New Roman"/>
          <w:sz w:val="24"/>
          <w:szCs w:val="24"/>
          <w:lang w:eastAsia="ru-RU"/>
        </w:rPr>
        <w:t>К компетенции высшего органа управления государственной корпорации относятся: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7" w:name="000323"/>
      <w:bookmarkEnd w:id="147"/>
      <w:r w:rsidRPr="00A06C9E">
        <w:rPr>
          <w:rFonts w:ascii="inherit" w:eastAsia="Times New Roman" w:hAnsi="inherit" w:cs="Times New Roman"/>
          <w:sz w:val="24"/>
          <w:szCs w:val="24"/>
          <w:lang w:eastAsia="ru-RU"/>
        </w:rP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8" w:name="000324"/>
      <w:bookmarkEnd w:id="148"/>
      <w:r w:rsidRPr="00A06C9E">
        <w:rPr>
          <w:rFonts w:ascii="inherit" w:eastAsia="Times New Roman" w:hAnsi="inherit" w:cs="Times New Roman"/>
          <w:sz w:val="24"/>
          <w:szCs w:val="24"/>
          <w:lang w:eastAsia="ru-RU"/>
        </w:rP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49" w:name="000325"/>
      <w:bookmarkEnd w:id="149"/>
      <w:r w:rsidRPr="00A06C9E">
        <w:rPr>
          <w:rFonts w:ascii="inherit" w:eastAsia="Times New Roman" w:hAnsi="inherit" w:cs="Times New Roman"/>
          <w:sz w:val="24"/>
          <w:szCs w:val="24"/>
          <w:lang w:eastAsia="ru-RU"/>
        </w:rPr>
        <w:lastRenderedPageBreak/>
        <w:t>определение порядка использования прибыли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0" w:name="000326"/>
      <w:bookmarkEnd w:id="150"/>
      <w:r w:rsidRPr="00A06C9E">
        <w:rPr>
          <w:rFonts w:ascii="inherit" w:eastAsia="Times New Roman" w:hAnsi="inherit" w:cs="Times New Roman"/>
          <w:sz w:val="24"/>
          <w:szCs w:val="24"/>
          <w:lang w:eastAsia="ru-RU"/>
        </w:rPr>
        <w:t>принятие решения о передаче части имущества государственной корпорации в государственную казну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1" w:name="000327"/>
      <w:bookmarkEnd w:id="151"/>
      <w:r w:rsidRPr="00A06C9E">
        <w:rPr>
          <w:rFonts w:ascii="inherit" w:eastAsia="Times New Roman" w:hAnsi="inherit" w:cs="Times New Roman"/>
          <w:sz w:val="24"/>
          <w:szCs w:val="24"/>
          <w:lang w:eastAsia="ru-RU"/>
        </w:rPr>
        <w:t>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2" w:name="000328"/>
      <w:bookmarkEnd w:id="152"/>
      <w:r w:rsidRPr="00A06C9E">
        <w:rPr>
          <w:rFonts w:ascii="inherit" w:eastAsia="Times New Roman" w:hAnsi="inherit" w:cs="Times New Roman"/>
          <w:sz w:val="24"/>
          <w:szCs w:val="24"/>
          <w:lang w:eastAsia="ru-RU"/>
        </w:rPr>
        <w:t>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3" w:name="000329"/>
      <w:bookmarkEnd w:id="153"/>
      <w:r w:rsidRPr="00A06C9E">
        <w:rPr>
          <w:rFonts w:ascii="inherit" w:eastAsia="Times New Roman" w:hAnsi="inherit" w:cs="Times New Roman"/>
          <w:sz w:val="24"/>
          <w:szCs w:val="24"/>
          <w:lang w:eastAsia="ru-RU"/>
        </w:rPr>
        <w:t>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порядок и условия инвестирования временно свободных средств государственной корпорации, порядок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4" w:name="000330"/>
      <w:bookmarkEnd w:id="154"/>
      <w:r w:rsidRPr="00A06C9E">
        <w:rPr>
          <w:rFonts w:ascii="inherit" w:eastAsia="Times New Roman" w:hAnsi="inherit" w:cs="Times New Roman"/>
          <w:sz w:val="24"/>
          <w:szCs w:val="24"/>
          <w:lang w:eastAsia="ru-RU"/>
        </w:rPr>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5" w:name="000488"/>
      <w:bookmarkStart w:id="156" w:name="000331"/>
      <w:bookmarkEnd w:id="155"/>
      <w:bookmarkEnd w:id="156"/>
      <w:r w:rsidRPr="00A06C9E">
        <w:rPr>
          <w:rFonts w:ascii="inherit" w:eastAsia="Times New Roman" w:hAnsi="inherit" w:cs="Times New Roman"/>
          <w:sz w:val="24"/>
          <w:szCs w:val="24"/>
          <w:lang w:eastAsia="ru-RU"/>
        </w:rPr>
        <w:t>3.3. Утратил силу. - Федеральный закон от 30.03.2016 N 82-ФЗ.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7" w:name="000332"/>
      <w:bookmarkEnd w:id="157"/>
      <w:r w:rsidRPr="00A06C9E">
        <w:rPr>
          <w:rFonts w:ascii="inherit" w:eastAsia="Times New Roman" w:hAnsi="inherit" w:cs="Times New Roman"/>
          <w:sz w:val="24"/>
          <w:szCs w:val="24"/>
          <w:lang w:eastAsia="ru-RU"/>
        </w:rPr>
        <w:t>3.4. Счетная палата Российской Федерации и иные государственные органы в соответствии с законодательством Российской Федерации вправе осуществлять контроль за деятельностью государственных корпораций.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8" w:name="100060"/>
      <w:bookmarkEnd w:id="158"/>
      <w:r w:rsidRPr="00A06C9E">
        <w:rPr>
          <w:rFonts w:ascii="inherit" w:eastAsia="Times New Roman" w:hAnsi="inherit" w:cs="Times New Roman"/>
          <w:sz w:val="24"/>
          <w:szCs w:val="24"/>
          <w:lang w:eastAsia="ru-RU"/>
        </w:rPr>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59" w:name="100280"/>
      <w:bookmarkEnd w:id="159"/>
      <w:r w:rsidRPr="00A06C9E">
        <w:rPr>
          <w:rFonts w:ascii="inherit" w:eastAsia="Times New Roman" w:hAnsi="inherit" w:cs="Times New Roman"/>
          <w:sz w:val="24"/>
          <w:szCs w:val="24"/>
          <w:lang w:eastAsia="ru-RU"/>
        </w:rPr>
        <w:t>Статья 7.2. Государственная компания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0" w:name="100281"/>
      <w:bookmarkEnd w:id="160"/>
      <w:r w:rsidRPr="00A06C9E">
        <w:rPr>
          <w:rFonts w:ascii="inherit" w:eastAsia="Times New Roman" w:hAnsi="inherit" w:cs="Times New Roman"/>
          <w:sz w:val="24"/>
          <w:szCs w:val="24"/>
          <w:lang w:eastAsia="ru-RU"/>
        </w:rPr>
        <w:t>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1" w:name="100282"/>
      <w:bookmarkEnd w:id="161"/>
      <w:r w:rsidRPr="00A06C9E">
        <w:rPr>
          <w:rFonts w:ascii="inherit" w:eastAsia="Times New Roman" w:hAnsi="inherit" w:cs="Times New Roman"/>
          <w:sz w:val="24"/>
          <w:szCs w:val="24"/>
          <w:lang w:eastAsia="ru-RU"/>
        </w:rP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2" w:name="100283"/>
      <w:bookmarkEnd w:id="162"/>
      <w:r w:rsidRPr="00A06C9E">
        <w:rPr>
          <w:rFonts w:ascii="inherit" w:eastAsia="Times New Roman" w:hAnsi="inherit" w:cs="Times New Roman"/>
          <w:sz w:val="24"/>
          <w:szCs w:val="24"/>
          <w:lang w:eastAsia="ru-RU"/>
        </w:rPr>
        <w:t xml:space="preserve">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w:t>
      </w:r>
      <w:r w:rsidRPr="00A06C9E">
        <w:rPr>
          <w:rFonts w:ascii="inherit" w:eastAsia="Times New Roman" w:hAnsi="inherit" w:cs="Times New Roman"/>
          <w:sz w:val="24"/>
          <w:szCs w:val="24"/>
          <w:lang w:eastAsia="ru-RU"/>
        </w:rPr>
        <w:lastRenderedPageBreak/>
        <w:t>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3" w:name="100284"/>
      <w:bookmarkEnd w:id="163"/>
      <w:r w:rsidRPr="00A06C9E">
        <w:rPr>
          <w:rFonts w:ascii="inherit" w:eastAsia="Times New Roman" w:hAnsi="inherit" w:cs="Times New Roman"/>
          <w:sz w:val="24"/>
          <w:szCs w:val="24"/>
          <w:lang w:eastAsia="ru-RU"/>
        </w:rPr>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4" w:name="100285"/>
      <w:bookmarkEnd w:id="164"/>
      <w:r w:rsidRPr="00A06C9E">
        <w:rPr>
          <w:rFonts w:ascii="inherit" w:eastAsia="Times New Roman" w:hAnsi="inherit" w:cs="Times New Roman"/>
          <w:sz w:val="24"/>
          <w:szCs w:val="24"/>
          <w:lang w:eastAsia="ru-RU"/>
        </w:rPr>
        <w:t>5. Государственная компания использует имущество для целей, определенных федеральным законом,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законом, предусматривающим создание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5" w:name="100286"/>
      <w:bookmarkEnd w:id="165"/>
      <w:r w:rsidRPr="00A06C9E">
        <w:rPr>
          <w:rFonts w:ascii="inherit" w:eastAsia="Times New Roman" w:hAnsi="inherit" w:cs="Times New Roman"/>
          <w:sz w:val="24"/>
          <w:szCs w:val="24"/>
          <w:lang w:eastAsia="ru-RU"/>
        </w:rPr>
        <w:t>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6" w:name="000333"/>
      <w:bookmarkEnd w:id="166"/>
      <w:r w:rsidRPr="00A06C9E">
        <w:rPr>
          <w:rFonts w:ascii="inherit" w:eastAsia="Times New Roman" w:hAnsi="inherit" w:cs="Times New Roman"/>
          <w:sz w:val="24"/>
          <w:szCs w:val="24"/>
          <w:lang w:eastAsia="ru-RU"/>
        </w:rPr>
        <w:t>7. Федеральным законом,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7" w:name="000334"/>
      <w:bookmarkEnd w:id="167"/>
      <w:r w:rsidRPr="00A06C9E">
        <w:rPr>
          <w:rFonts w:ascii="inherit" w:eastAsia="Times New Roman" w:hAnsi="inherit" w:cs="Times New Roman"/>
          <w:sz w:val="24"/>
          <w:szCs w:val="24"/>
          <w:lang w:eastAsia="ru-RU"/>
        </w:rPr>
        <w:t>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порядок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8" w:name="000335"/>
      <w:bookmarkEnd w:id="168"/>
      <w:r w:rsidRPr="00A06C9E">
        <w:rPr>
          <w:rFonts w:ascii="inherit" w:eastAsia="Times New Roman" w:hAnsi="inherit" w:cs="Times New Roman"/>
          <w:sz w:val="24"/>
          <w:szCs w:val="24"/>
          <w:lang w:eastAsia="ru-RU"/>
        </w:rPr>
        <w:t>К компетенции высшего органа управления государственной компании относятся: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69" w:name="000336"/>
      <w:bookmarkEnd w:id="169"/>
      <w:r w:rsidRPr="00A06C9E">
        <w:rPr>
          <w:rFonts w:ascii="inherit" w:eastAsia="Times New Roman" w:hAnsi="inherit" w:cs="Times New Roman"/>
          <w:sz w:val="24"/>
          <w:szCs w:val="24"/>
          <w:lang w:eastAsia="ru-RU"/>
        </w:rPr>
        <w:t>утверждение программы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0" w:name="000337"/>
      <w:bookmarkEnd w:id="170"/>
      <w:r w:rsidRPr="00A06C9E">
        <w:rPr>
          <w:rFonts w:ascii="inherit" w:eastAsia="Times New Roman" w:hAnsi="inherit" w:cs="Times New Roman"/>
          <w:sz w:val="24"/>
          <w:szCs w:val="24"/>
          <w:lang w:eastAsia="ru-RU"/>
        </w:rP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1" w:name="000338"/>
      <w:bookmarkEnd w:id="171"/>
      <w:r w:rsidRPr="00A06C9E">
        <w:rPr>
          <w:rFonts w:ascii="inherit" w:eastAsia="Times New Roman" w:hAnsi="inherit" w:cs="Times New Roman"/>
          <w:sz w:val="24"/>
          <w:szCs w:val="24"/>
          <w:lang w:eastAsia="ru-RU"/>
        </w:rPr>
        <w:t>определение порядка использования прибыли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2" w:name="000339"/>
      <w:bookmarkEnd w:id="172"/>
      <w:r w:rsidRPr="00A06C9E">
        <w:rPr>
          <w:rFonts w:ascii="inherit" w:eastAsia="Times New Roman" w:hAnsi="inherit" w:cs="Times New Roman"/>
          <w:sz w:val="24"/>
          <w:szCs w:val="24"/>
          <w:lang w:eastAsia="ru-RU"/>
        </w:rPr>
        <w:t>принятие решения о передаче части имущества государственной компании в государственную казну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3" w:name="000340"/>
      <w:bookmarkEnd w:id="173"/>
      <w:r w:rsidRPr="00A06C9E">
        <w:rPr>
          <w:rFonts w:ascii="inherit" w:eastAsia="Times New Roman" w:hAnsi="inherit" w:cs="Times New Roman"/>
          <w:sz w:val="24"/>
          <w:szCs w:val="24"/>
          <w:lang w:eastAsia="ru-RU"/>
        </w:rPr>
        <w:t>Федеральным законом,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4" w:name="000341"/>
      <w:bookmarkEnd w:id="174"/>
      <w:r w:rsidRPr="00A06C9E">
        <w:rPr>
          <w:rFonts w:ascii="inherit" w:eastAsia="Times New Roman" w:hAnsi="inherit" w:cs="Times New Roman"/>
          <w:sz w:val="24"/>
          <w:szCs w:val="24"/>
          <w:lang w:eastAsia="ru-RU"/>
        </w:rPr>
        <w:t xml:space="preserve">Высший орган управления государственной компании вправе создавать комитеты, комиссии по вопросам, отнесенным к его компетенции, для их предварительных </w:t>
      </w:r>
      <w:r w:rsidRPr="00A06C9E">
        <w:rPr>
          <w:rFonts w:ascii="inherit" w:eastAsia="Times New Roman" w:hAnsi="inherit" w:cs="Times New Roman"/>
          <w:sz w:val="24"/>
          <w:szCs w:val="24"/>
          <w:lang w:eastAsia="ru-RU"/>
        </w:rPr>
        <w:lastRenderedPageBreak/>
        <w:t>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5" w:name="000342"/>
      <w:bookmarkEnd w:id="175"/>
      <w:r w:rsidRPr="00A06C9E">
        <w:rPr>
          <w:rFonts w:ascii="inherit" w:eastAsia="Times New Roman" w:hAnsi="inherit" w:cs="Times New Roman"/>
          <w:sz w:val="24"/>
          <w:szCs w:val="24"/>
          <w:lang w:eastAsia="ru-RU"/>
        </w:rP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6" w:name="000343"/>
      <w:bookmarkEnd w:id="176"/>
      <w:r w:rsidRPr="00A06C9E">
        <w:rPr>
          <w:rFonts w:ascii="inherit" w:eastAsia="Times New Roman" w:hAnsi="inherit" w:cs="Times New Roman"/>
          <w:sz w:val="24"/>
          <w:szCs w:val="24"/>
          <w:lang w:eastAsia="ru-RU"/>
        </w:rPr>
        <w:t>Годовой отчет государственной компании, публикуемый с учетом требований законодательства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законодательством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компании, в том числе в части инвестиционной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7" w:name="000352"/>
      <w:bookmarkStart w:id="178" w:name="000344"/>
      <w:bookmarkEnd w:id="177"/>
      <w:bookmarkEnd w:id="178"/>
      <w:r w:rsidRPr="00A06C9E">
        <w:rPr>
          <w:rFonts w:ascii="inherit" w:eastAsia="Times New Roman" w:hAnsi="inherit" w:cs="Times New Roman"/>
          <w:sz w:val="24"/>
          <w:szCs w:val="24"/>
          <w:lang w:eastAsia="ru-RU"/>
        </w:rPr>
        <w:t>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законом, предусматривающим создание государственной компании, не установлен иной срок.</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79" w:name="000353"/>
      <w:bookmarkStart w:id="180" w:name="000345"/>
      <w:bookmarkEnd w:id="179"/>
      <w:bookmarkEnd w:id="180"/>
      <w:r w:rsidRPr="00A06C9E">
        <w:rPr>
          <w:rFonts w:ascii="inherit" w:eastAsia="Times New Roman" w:hAnsi="inherit" w:cs="Times New Roman"/>
          <w:sz w:val="24"/>
          <w:szCs w:val="24"/>
          <w:lang w:eastAsia="ru-RU"/>
        </w:rPr>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1" w:name="000346"/>
      <w:bookmarkEnd w:id="181"/>
      <w:r w:rsidRPr="00A06C9E">
        <w:rPr>
          <w:rFonts w:ascii="inherit" w:eastAsia="Times New Roman" w:hAnsi="inherit" w:cs="Times New Roman"/>
          <w:sz w:val="24"/>
          <w:szCs w:val="24"/>
          <w:lang w:eastAsia="ru-RU"/>
        </w:rPr>
        <w:t>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порядок и условия инвестирования временно свободных средств государственной компании, порядок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2" w:name="000347"/>
      <w:bookmarkEnd w:id="182"/>
      <w:r w:rsidRPr="00A06C9E">
        <w:rPr>
          <w:rFonts w:ascii="inherit" w:eastAsia="Times New Roman" w:hAnsi="inherit" w:cs="Times New Roman"/>
          <w:sz w:val="24"/>
          <w:szCs w:val="24"/>
          <w:lang w:eastAsia="ru-RU"/>
        </w:rPr>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3" w:name="000489"/>
      <w:bookmarkStart w:id="184" w:name="000348"/>
      <w:bookmarkEnd w:id="183"/>
      <w:bookmarkEnd w:id="184"/>
      <w:r w:rsidRPr="00A06C9E">
        <w:rPr>
          <w:rFonts w:ascii="inherit" w:eastAsia="Times New Roman" w:hAnsi="inherit" w:cs="Times New Roman"/>
          <w:sz w:val="24"/>
          <w:szCs w:val="24"/>
          <w:lang w:eastAsia="ru-RU"/>
        </w:rPr>
        <w:t>10. Утратил силу. - Федеральный закон от 30.03.2016 N 82-ФЗ.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5" w:name="000349"/>
      <w:bookmarkEnd w:id="185"/>
      <w:r w:rsidRPr="00A06C9E">
        <w:rPr>
          <w:rFonts w:ascii="inherit" w:eastAsia="Times New Roman" w:hAnsi="inherit" w:cs="Times New Roman"/>
          <w:sz w:val="24"/>
          <w:szCs w:val="24"/>
          <w:lang w:eastAsia="ru-RU"/>
        </w:rPr>
        <w:t>11. Счетная палата Российской Федерации и иные государственные органы в соответствии с законодательством Российской Федерации вправе осуществлять контроль за деятельностью государственных компаний.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Статья 8. Некоммерческие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6" w:name="100062"/>
      <w:bookmarkEnd w:id="186"/>
      <w:r w:rsidRPr="00A06C9E">
        <w:rPr>
          <w:rFonts w:ascii="inherit" w:eastAsia="Times New Roman" w:hAnsi="inherit" w:cs="Times New Roman"/>
          <w:sz w:val="24"/>
          <w:szCs w:val="24"/>
          <w:lang w:eastAsia="ru-RU"/>
        </w:rPr>
        <w:lastRenderedPageBreak/>
        <w:t>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w:t>
      </w:r>
      <w:hyperlink r:id="rId57" w:anchor="100015" w:history="1">
        <w:r w:rsidRPr="00A06C9E">
          <w:rPr>
            <w:rFonts w:ascii="inherit" w:eastAsia="Times New Roman" w:hAnsi="inherit" w:cs="Times New Roman"/>
            <w:color w:val="005EA5"/>
            <w:sz w:val="24"/>
            <w:szCs w:val="24"/>
            <w:u w:val="single"/>
            <w:bdr w:val="none" w:sz="0" w:space="0" w:color="auto" w:frame="1"/>
            <w:lang w:eastAsia="ru-RU"/>
          </w:rPr>
          <w:t>пунктом 2 статьи 2</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7" w:name="100268"/>
      <w:bookmarkStart w:id="188" w:name="100063"/>
      <w:bookmarkEnd w:id="187"/>
      <w:bookmarkEnd w:id="188"/>
      <w:r w:rsidRPr="00A06C9E">
        <w:rPr>
          <w:rFonts w:ascii="inherit" w:eastAsia="Times New Roman" w:hAnsi="inherit" w:cs="Times New Roman"/>
          <w:sz w:val="24"/>
          <w:szCs w:val="24"/>
          <w:lang w:eastAsia="ru-RU"/>
        </w:rP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89" w:name="100269"/>
      <w:bookmarkStart w:id="190" w:name="100064"/>
      <w:bookmarkEnd w:id="189"/>
      <w:bookmarkEnd w:id="190"/>
      <w:r w:rsidRPr="00A06C9E">
        <w:rPr>
          <w:rFonts w:ascii="inherit" w:eastAsia="Times New Roman" w:hAnsi="inherit" w:cs="Times New Roman"/>
          <w:sz w:val="24"/>
          <w:szCs w:val="24"/>
          <w:lang w:eastAsia="ru-RU"/>
        </w:rPr>
        <w:t>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саморегулируемой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1" w:name="100065"/>
      <w:bookmarkEnd w:id="191"/>
      <w:r w:rsidRPr="00A06C9E">
        <w:rPr>
          <w:rFonts w:ascii="inherit" w:eastAsia="Times New Roman" w:hAnsi="inherit" w:cs="Times New Roman"/>
          <w:sz w:val="24"/>
          <w:szCs w:val="24"/>
          <w:lang w:eastAsia="ru-RU"/>
        </w:rPr>
        <w:t>3. Члены некоммерческого партнерства вправе: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2" w:name="100066"/>
      <w:bookmarkEnd w:id="192"/>
      <w:r w:rsidRPr="00A06C9E">
        <w:rPr>
          <w:rFonts w:ascii="inherit" w:eastAsia="Times New Roman" w:hAnsi="inherit" w:cs="Times New Roman"/>
          <w:sz w:val="24"/>
          <w:szCs w:val="24"/>
          <w:lang w:eastAsia="ru-RU"/>
        </w:rPr>
        <w:t>участвовать в управлении делами некоммерческого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получать информацию о деятельности некоммерческого партнерства в установленном учредительными документами порядке;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по своему усмотрению выходить из некоммерческого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3" w:name="100069"/>
      <w:bookmarkEnd w:id="193"/>
      <w:r w:rsidRPr="00A06C9E">
        <w:rPr>
          <w:rFonts w:ascii="inherit" w:eastAsia="Times New Roman" w:hAnsi="inherit" w:cs="Times New Roman"/>
          <w:sz w:val="24"/>
          <w:szCs w:val="24"/>
          <w:lang w:eastAsia="ru-RU"/>
        </w:rPr>
        <w:t>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4" w:name="100070"/>
      <w:bookmarkEnd w:id="194"/>
      <w:r w:rsidRPr="00A06C9E">
        <w:rPr>
          <w:rFonts w:ascii="inherit" w:eastAsia="Times New Roman" w:hAnsi="inherit" w:cs="Times New Roman"/>
          <w:sz w:val="24"/>
          <w:szCs w:val="24"/>
          <w:lang w:eastAsia="ru-RU"/>
        </w:rPr>
        <w:t>получать в случае ликвидации некоммерческого партнерства часть его имущества, 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предусмотрено федеральным законом или учредительными документами некоммерческого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5" w:name="100270"/>
      <w:bookmarkStart w:id="196" w:name="100071"/>
      <w:bookmarkEnd w:id="195"/>
      <w:bookmarkEnd w:id="196"/>
      <w:r w:rsidRPr="00A06C9E">
        <w:rPr>
          <w:rFonts w:ascii="inherit" w:eastAsia="Times New Roman" w:hAnsi="inherit" w:cs="Times New Roman"/>
          <w:sz w:val="24"/>
          <w:szCs w:val="24"/>
          <w:lang w:eastAsia="ru-RU"/>
        </w:rPr>
        <w:t>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саморегулируемой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7" w:name="100271"/>
      <w:bookmarkStart w:id="198" w:name="100072"/>
      <w:bookmarkEnd w:id="197"/>
      <w:bookmarkEnd w:id="198"/>
      <w:r w:rsidRPr="00A06C9E">
        <w:rPr>
          <w:rFonts w:ascii="inherit" w:eastAsia="Times New Roman" w:hAnsi="inherit" w:cs="Times New Roman"/>
          <w:sz w:val="24"/>
          <w:szCs w:val="24"/>
          <w:lang w:eastAsia="ru-RU"/>
        </w:rPr>
        <w:t>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w:t>
      </w:r>
      <w:hyperlink r:id="rId58" w:anchor="100069" w:history="1">
        <w:r w:rsidRPr="00A06C9E">
          <w:rPr>
            <w:rFonts w:ascii="inherit" w:eastAsia="Times New Roman" w:hAnsi="inherit" w:cs="Times New Roman"/>
            <w:color w:val="005EA5"/>
            <w:sz w:val="24"/>
            <w:szCs w:val="24"/>
            <w:u w:val="single"/>
            <w:bdr w:val="none" w:sz="0" w:space="0" w:color="auto" w:frame="1"/>
            <w:lang w:eastAsia="ru-RU"/>
          </w:rPr>
          <w:t>абзацем пятым пункта 3</w:t>
        </w:r>
      </w:hyperlink>
      <w:r w:rsidRPr="00A06C9E">
        <w:rPr>
          <w:rFonts w:ascii="inherit" w:eastAsia="Times New Roman" w:hAnsi="inherit" w:cs="Times New Roman"/>
          <w:sz w:val="24"/>
          <w:szCs w:val="24"/>
          <w:lang w:eastAsia="ru-RU"/>
        </w:rPr>
        <w:t> настоящей статьи, за исключением случаев, если некоммерческим партнерством приобретен статус саморегулируемой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199" w:name="100073"/>
      <w:bookmarkEnd w:id="199"/>
      <w:r w:rsidRPr="00A06C9E">
        <w:rPr>
          <w:rFonts w:ascii="inherit" w:eastAsia="Times New Roman" w:hAnsi="inherit" w:cs="Times New Roman"/>
          <w:sz w:val="24"/>
          <w:szCs w:val="24"/>
          <w:lang w:eastAsia="ru-RU"/>
        </w:rP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00" w:name="000103"/>
      <w:bookmarkStart w:id="201" w:name="100074"/>
      <w:bookmarkStart w:id="202" w:name="100075"/>
      <w:bookmarkStart w:id="203" w:name="100076"/>
      <w:bookmarkStart w:id="204" w:name="100077"/>
      <w:bookmarkStart w:id="205" w:name="100078"/>
      <w:bookmarkStart w:id="206" w:name="100079"/>
      <w:bookmarkEnd w:id="200"/>
      <w:bookmarkEnd w:id="201"/>
      <w:bookmarkEnd w:id="202"/>
      <w:bookmarkEnd w:id="203"/>
      <w:bookmarkEnd w:id="204"/>
      <w:bookmarkEnd w:id="205"/>
      <w:bookmarkEnd w:id="206"/>
      <w:r w:rsidRPr="00A06C9E">
        <w:rPr>
          <w:rFonts w:ascii="inherit" w:eastAsia="Times New Roman" w:hAnsi="inherit" w:cs="Times New Roman"/>
          <w:sz w:val="24"/>
          <w:szCs w:val="24"/>
          <w:lang w:eastAsia="ru-RU"/>
        </w:rPr>
        <w:t>Статья 9. Частные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07" w:name="000104"/>
      <w:bookmarkEnd w:id="207"/>
      <w:r w:rsidRPr="00A06C9E">
        <w:rPr>
          <w:rFonts w:ascii="inherit" w:eastAsia="Times New Roman" w:hAnsi="inherit" w:cs="Times New Roman"/>
          <w:sz w:val="24"/>
          <w:szCs w:val="24"/>
          <w:lang w:eastAsia="ru-RU"/>
        </w:rPr>
        <w:t>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08" w:name="000212"/>
      <w:bookmarkStart w:id="209" w:name="000105"/>
      <w:bookmarkEnd w:id="208"/>
      <w:bookmarkEnd w:id="209"/>
      <w:r w:rsidRPr="00A06C9E">
        <w:rPr>
          <w:rFonts w:ascii="inherit" w:eastAsia="Times New Roman" w:hAnsi="inherit" w:cs="Times New Roman"/>
          <w:sz w:val="24"/>
          <w:szCs w:val="24"/>
          <w:lang w:eastAsia="ru-RU"/>
        </w:rPr>
        <w:t>2. Имущество частного учреждения находится у него на праве оперативного управления в соответствии с Гражданским кодексом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0" w:name="000106"/>
      <w:bookmarkEnd w:id="210"/>
      <w:r w:rsidRPr="00A06C9E">
        <w:rPr>
          <w:rFonts w:ascii="inherit" w:eastAsia="Times New Roman" w:hAnsi="inherit" w:cs="Times New Roman"/>
          <w:sz w:val="24"/>
          <w:szCs w:val="24"/>
          <w:lang w:eastAsia="ru-RU"/>
        </w:rPr>
        <w:lastRenderedPageBreak/>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1" w:name="000213"/>
      <w:bookmarkEnd w:id="211"/>
      <w:r w:rsidRPr="00A06C9E">
        <w:rPr>
          <w:rFonts w:ascii="inherit" w:eastAsia="Times New Roman" w:hAnsi="inherit" w:cs="Times New Roman"/>
          <w:sz w:val="24"/>
          <w:szCs w:val="24"/>
          <w:lang w:eastAsia="ru-RU"/>
        </w:rPr>
        <w:t>Статья 9.1. Государственные, муниципальные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2" w:name="000214"/>
      <w:bookmarkEnd w:id="212"/>
      <w:r w:rsidRPr="00A06C9E">
        <w:rPr>
          <w:rFonts w:ascii="inherit" w:eastAsia="Times New Roman" w:hAnsi="inherit" w:cs="Times New Roman"/>
          <w:sz w:val="24"/>
          <w:szCs w:val="24"/>
          <w:lang w:eastAsia="ru-RU"/>
        </w:rP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3" w:name="000215"/>
      <w:bookmarkEnd w:id="213"/>
      <w:r w:rsidRPr="00A06C9E">
        <w:rPr>
          <w:rFonts w:ascii="inherit" w:eastAsia="Times New Roman" w:hAnsi="inherit" w:cs="Times New Roman"/>
          <w:sz w:val="24"/>
          <w:szCs w:val="24"/>
          <w:lang w:eastAsia="ru-RU"/>
        </w:rPr>
        <w:t>2. Типами государственных, муниципальных учреждений признаются автономные, бюджетные и казенные.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4" w:name="000216"/>
      <w:bookmarkEnd w:id="214"/>
      <w:r w:rsidRPr="00A06C9E">
        <w:rPr>
          <w:rFonts w:ascii="inherit" w:eastAsia="Times New Roman" w:hAnsi="inherit" w:cs="Times New Roman"/>
          <w:sz w:val="24"/>
          <w:szCs w:val="24"/>
          <w:lang w:eastAsia="ru-RU"/>
        </w:rPr>
        <w:t>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(далее - орган, осуществляющий функции и полномочия учредителя).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5" w:name="000217"/>
      <w:bookmarkEnd w:id="215"/>
      <w:r w:rsidRPr="00A06C9E">
        <w:rPr>
          <w:rFonts w:ascii="inherit" w:eastAsia="Times New Roman" w:hAnsi="inherit" w:cs="Times New Roman"/>
          <w:sz w:val="24"/>
          <w:szCs w:val="24"/>
          <w:lang w:eastAsia="ru-RU"/>
        </w:rPr>
        <w:t>Статья 9.2. Бюджетное учреждение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6" w:name="000218"/>
      <w:bookmarkEnd w:id="216"/>
      <w:r w:rsidRPr="00A06C9E">
        <w:rPr>
          <w:rFonts w:ascii="inherit" w:eastAsia="Times New Roman" w:hAnsi="inherit" w:cs="Times New Roman"/>
          <w:sz w:val="24"/>
          <w:szCs w:val="24"/>
          <w:lang w:eastAsia="ru-RU"/>
        </w:rPr>
        <w:t>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7" w:name="000219"/>
      <w:bookmarkEnd w:id="217"/>
      <w:r w:rsidRPr="00A06C9E">
        <w:rPr>
          <w:rFonts w:ascii="inherit" w:eastAsia="Times New Roman" w:hAnsi="inherit" w:cs="Times New Roman"/>
          <w:sz w:val="24"/>
          <w:szCs w:val="24"/>
          <w:lang w:eastAsia="ru-RU"/>
        </w:rP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8" w:name="000220"/>
      <w:bookmarkEnd w:id="218"/>
      <w:r w:rsidRPr="00A06C9E">
        <w:rPr>
          <w:rFonts w:ascii="inherit" w:eastAsia="Times New Roman" w:hAnsi="inherit" w:cs="Times New Roman"/>
          <w:sz w:val="24"/>
          <w:szCs w:val="24"/>
          <w:lang w:eastAsia="ru-RU"/>
        </w:rP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19" w:name="000221"/>
      <w:bookmarkEnd w:id="219"/>
      <w:r w:rsidRPr="00A06C9E">
        <w:rPr>
          <w:rFonts w:ascii="inherit" w:eastAsia="Times New Roman" w:hAnsi="inherit" w:cs="Times New Roman"/>
          <w:sz w:val="24"/>
          <w:szCs w:val="24"/>
          <w:lang w:eastAsia="ru-RU"/>
        </w:rPr>
        <w:t>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w:t>
      </w:r>
      <w:hyperlink r:id="rId59" w:anchor="000218" w:history="1">
        <w:r w:rsidRPr="00A06C9E">
          <w:rPr>
            <w:rFonts w:ascii="inherit" w:eastAsia="Times New Roman" w:hAnsi="inherit" w:cs="Times New Roman"/>
            <w:color w:val="005EA5"/>
            <w:sz w:val="24"/>
            <w:szCs w:val="24"/>
            <w:u w:val="single"/>
            <w:bdr w:val="none" w:sz="0" w:space="0" w:color="auto" w:frame="1"/>
            <w:lang w:eastAsia="ru-RU"/>
          </w:rPr>
          <w:t>пункте 1</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0" w:name="000222"/>
      <w:bookmarkEnd w:id="220"/>
      <w:r w:rsidRPr="00A06C9E">
        <w:rPr>
          <w:rFonts w:ascii="inherit" w:eastAsia="Times New Roman" w:hAnsi="inherit" w:cs="Times New Roman"/>
          <w:sz w:val="24"/>
          <w:szCs w:val="24"/>
          <w:lang w:eastAsia="ru-RU"/>
        </w:rPr>
        <w:t>Бюджетное учреждение не вправе отказаться от выполнения государственного (муниципального) задания.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1" w:name="000223"/>
      <w:bookmarkEnd w:id="221"/>
      <w:r w:rsidRPr="00A06C9E">
        <w:rPr>
          <w:rFonts w:ascii="inherit" w:eastAsia="Times New Roman" w:hAnsi="inherit" w:cs="Times New Roman"/>
          <w:sz w:val="24"/>
          <w:szCs w:val="24"/>
          <w:lang w:eastAsia="ru-RU"/>
        </w:rP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2" w:name="000224"/>
      <w:bookmarkEnd w:id="222"/>
      <w:r w:rsidRPr="00A06C9E">
        <w:rPr>
          <w:rFonts w:ascii="inherit" w:eastAsia="Times New Roman" w:hAnsi="inherit" w:cs="Times New Roman"/>
          <w:sz w:val="24"/>
          <w:szCs w:val="24"/>
          <w:lang w:eastAsia="ru-RU"/>
        </w:rPr>
        <w:lastRenderedPageBreak/>
        <w:t>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w:t>
      </w:r>
      <w:hyperlink r:id="rId60" w:anchor="000218" w:history="1">
        <w:r w:rsidRPr="00A06C9E">
          <w:rPr>
            <w:rFonts w:ascii="inherit" w:eastAsia="Times New Roman" w:hAnsi="inherit" w:cs="Times New Roman"/>
            <w:color w:val="005EA5"/>
            <w:sz w:val="24"/>
            <w:szCs w:val="24"/>
            <w:u w:val="single"/>
            <w:bdr w:val="none" w:sz="0" w:space="0" w:color="auto" w:frame="1"/>
            <w:lang w:eastAsia="ru-RU"/>
          </w:rPr>
          <w:t>пункте 1</w:t>
        </w:r>
      </w:hyperlink>
      <w:r w:rsidRPr="00A06C9E">
        <w:rPr>
          <w:rFonts w:ascii="inherit" w:eastAsia="Times New Roman" w:hAnsi="inherit" w:cs="Times New Roman"/>
          <w:sz w:val="24"/>
          <w:szCs w:val="24"/>
          <w:lang w:eastAsia="ru-RU"/>
        </w:rPr>
        <w:t> настоящей статьи,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3" w:name="000225"/>
      <w:bookmarkEnd w:id="223"/>
      <w:r w:rsidRPr="00A06C9E">
        <w:rPr>
          <w:rFonts w:ascii="inherit" w:eastAsia="Times New Roman" w:hAnsi="inherit" w:cs="Times New Roman"/>
          <w:sz w:val="24"/>
          <w:szCs w:val="24"/>
          <w:lang w:eastAsia="ru-RU"/>
        </w:rP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4" w:name="000226"/>
      <w:bookmarkEnd w:id="224"/>
      <w:r w:rsidRPr="00A06C9E">
        <w:rPr>
          <w:rFonts w:ascii="inherit" w:eastAsia="Times New Roman" w:hAnsi="inherit" w:cs="Times New Roman"/>
          <w:sz w:val="24"/>
          <w:szCs w:val="24"/>
          <w:lang w:eastAsia="ru-RU"/>
        </w:rPr>
        <w:t>5. Бюджетное учреждение осуществляет в порядке, определенном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 лицом, подлежащих исполнению в денежной форме.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5" w:name="000503"/>
      <w:bookmarkStart w:id="226" w:name="000227"/>
      <w:bookmarkEnd w:id="225"/>
      <w:bookmarkEnd w:id="226"/>
      <w:r w:rsidRPr="00A06C9E">
        <w:rPr>
          <w:rFonts w:ascii="inherit" w:eastAsia="Times New Roman" w:hAnsi="inherit" w:cs="Times New Roman"/>
          <w:sz w:val="24"/>
          <w:szCs w:val="24"/>
          <w:lang w:eastAsia="ru-RU"/>
        </w:rPr>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7" w:name="000228"/>
      <w:bookmarkEnd w:id="227"/>
      <w:r w:rsidRPr="00A06C9E">
        <w:rPr>
          <w:rFonts w:ascii="inherit" w:eastAsia="Times New Roman" w:hAnsi="inherit" w:cs="Times New Roman"/>
          <w:sz w:val="24"/>
          <w:szCs w:val="24"/>
          <w:lang w:eastAsia="ru-RU"/>
        </w:rP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8" w:name="000229"/>
      <w:bookmarkEnd w:id="228"/>
      <w:r w:rsidRPr="00A06C9E">
        <w:rPr>
          <w:rFonts w:ascii="inherit" w:eastAsia="Times New Roman" w:hAnsi="inherit" w:cs="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29" w:name="000230"/>
      <w:bookmarkEnd w:id="229"/>
      <w:r w:rsidRPr="00A06C9E">
        <w:rPr>
          <w:rFonts w:ascii="inherit" w:eastAsia="Times New Roman" w:hAnsi="inherit" w:cs="Times New Roman"/>
          <w:sz w:val="24"/>
          <w:szCs w:val="24"/>
          <w:lang w:eastAsia="ru-RU"/>
        </w:rPr>
        <w:t>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по исполнению публичных обязательств, предусмотренных </w:t>
      </w:r>
      <w:hyperlink r:id="rId61" w:anchor="000226" w:history="1">
        <w:r w:rsidRPr="00A06C9E">
          <w:rPr>
            <w:rFonts w:ascii="inherit" w:eastAsia="Times New Roman" w:hAnsi="inherit" w:cs="Times New Roman"/>
            <w:color w:val="005EA5"/>
            <w:sz w:val="24"/>
            <w:szCs w:val="24"/>
            <w:u w:val="single"/>
            <w:bdr w:val="none" w:sz="0" w:space="0" w:color="auto" w:frame="1"/>
            <w:lang w:eastAsia="ru-RU"/>
          </w:rPr>
          <w:t>пунктом 5</w:t>
        </w:r>
      </w:hyperlink>
      <w:r w:rsidRPr="00A06C9E">
        <w:rPr>
          <w:rFonts w:ascii="inherit" w:eastAsia="Times New Roman" w:hAnsi="inherit" w:cs="Times New Roman"/>
          <w:sz w:val="24"/>
          <w:szCs w:val="24"/>
          <w:lang w:eastAsia="ru-RU"/>
        </w:rPr>
        <w:t> настоящей статьи,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0" w:name="000231"/>
      <w:bookmarkEnd w:id="230"/>
      <w:r w:rsidRPr="00A06C9E">
        <w:rPr>
          <w:rFonts w:ascii="inherit" w:eastAsia="Times New Roman" w:hAnsi="inherit" w:cs="Times New Roman"/>
          <w:sz w:val="24"/>
          <w:szCs w:val="24"/>
          <w:lang w:eastAsia="ru-RU"/>
        </w:rPr>
        <w:t>7. Порядок формирования государственного (муниципального) задания и порядок финансового обеспечения выполнения этого задания определяются: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1" w:name="000232"/>
      <w:bookmarkEnd w:id="231"/>
      <w:r w:rsidRPr="00A06C9E">
        <w:rPr>
          <w:rFonts w:ascii="inherit" w:eastAsia="Times New Roman" w:hAnsi="inherit" w:cs="Times New Roman"/>
          <w:sz w:val="24"/>
          <w:szCs w:val="24"/>
          <w:lang w:eastAsia="ru-RU"/>
        </w:rPr>
        <w:lastRenderedPageBreak/>
        <w:t>1) Правительством Российской Федерации в отношении федеральных бюджетных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2" w:name="000233"/>
      <w:bookmarkEnd w:id="232"/>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3" w:name="000234"/>
      <w:bookmarkEnd w:id="233"/>
      <w:r w:rsidRPr="00A06C9E">
        <w:rPr>
          <w:rFonts w:ascii="inherit" w:eastAsia="Times New Roman" w:hAnsi="inherit" w:cs="Times New Roman"/>
          <w:sz w:val="24"/>
          <w:szCs w:val="24"/>
          <w:lang w:eastAsia="ru-RU"/>
        </w:rPr>
        <w:t>3) местной администрацией в отношении муниципальных бюджетных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4" w:name="000235"/>
      <w:bookmarkEnd w:id="234"/>
      <w:r w:rsidRPr="00A06C9E">
        <w:rPr>
          <w:rFonts w:ascii="inherit" w:eastAsia="Times New Roman" w:hAnsi="inherit" w:cs="Times New Roman"/>
          <w:sz w:val="24"/>
          <w:szCs w:val="24"/>
          <w:lang w:eastAsia="ru-RU"/>
        </w:rPr>
        <w:t>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порядке, установленном законодательством Российской Федерации (за исключением случаев, установленных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5" w:name="000236"/>
      <w:bookmarkEnd w:id="235"/>
      <w:r w:rsidRPr="00A06C9E">
        <w:rPr>
          <w:rFonts w:ascii="inherit" w:eastAsia="Times New Roman" w:hAnsi="inherit" w:cs="Times New Roman"/>
          <w:sz w:val="24"/>
          <w:szCs w:val="24"/>
          <w:lang w:eastAsia="ru-RU"/>
        </w:rPr>
        <w:t>9. Имущество бюджетного учреждения закрепляется за ним на праве оперативного управления в соответствии с Гражданским </w:t>
      </w:r>
      <w:hyperlink r:id="rId62" w:anchor="000037" w:history="1">
        <w:r w:rsidRPr="00A06C9E">
          <w:rPr>
            <w:rFonts w:ascii="inherit" w:eastAsia="Times New Roman" w:hAnsi="inherit" w:cs="Times New Roman"/>
            <w:color w:val="005EA5"/>
            <w:sz w:val="24"/>
            <w:szCs w:val="24"/>
            <w:u w:val="single"/>
            <w:bdr w:val="none" w:sz="0" w:space="0" w:color="auto" w:frame="1"/>
            <w:lang w:eastAsia="ru-RU"/>
          </w:rPr>
          <w:t>кодексом</w:t>
        </w:r>
      </w:hyperlink>
      <w:r w:rsidRPr="00A06C9E">
        <w:rPr>
          <w:rFonts w:ascii="inherit" w:eastAsia="Times New Roman" w:hAnsi="inherit" w:cs="Times New Roman"/>
          <w:sz w:val="24"/>
          <w:szCs w:val="24"/>
          <w:lang w:eastAsia="ru-RU"/>
        </w:rPr>
        <w:t>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6" w:name="000237"/>
      <w:bookmarkEnd w:id="236"/>
      <w:r w:rsidRPr="00A06C9E">
        <w:rPr>
          <w:rFonts w:ascii="inherit" w:eastAsia="Times New Roman" w:hAnsi="inherit" w:cs="Times New Roman"/>
          <w:sz w:val="24"/>
          <w:szCs w:val="24"/>
          <w:lang w:eastAsia="ru-RU"/>
        </w:rP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7" w:name="000238"/>
      <w:bookmarkEnd w:id="237"/>
      <w:r w:rsidRPr="00A06C9E">
        <w:rPr>
          <w:rFonts w:ascii="inherit" w:eastAsia="Times New Roman" w:hAnsi="inherit" w:cs="Times New Roman"/>
          <w:sz w:val="24"/>
          <w:szCs w:val="24"/>
          <w:lang w:eastAsia="ru-RU"/>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8" w:name="000239"/>
      <w:bookmarkEnd w:id="238"/>
      <w:r w:rsidRPr="00A06C9E">
        <w:rPr>
          <w:rFonts w:ascii="inherit" w:eastAsia="Times New Roman" w:hAnsi="inherit" w:cs="Times New Roman"/>
          <w:sz w:val="24"/>
          <w:szCs w:val="24"/>
          <w:lang w:eastAsia="ru-RU"/>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39" w:name="000240"/>
      <w:bookmarkEnd w:id="239"/>
      <w:r w:rsidRPr="00A06C9E">
        <w:rPr>
          <w:rFonts w:ascii="inherit" w:eastAsia="Times New Roman" w:hAnsi="inherit" w:cs="Times New Roman"/>
          <w:sz w:val="24"/>
          <w:szCs w:val="24"/>
          <w:lang w:eastAsia="ru-RU"/>
        </w:rPr>
        <w:t>10.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0" w:name="000241"/>
      <w:bookmarkEnd w:id="240"/>
      <w:r w:rsidRPr="00A06C9E">
        <w:rPr>
          <w:rFonts w:ascii="inherit" w:eastAsia="Times New Roman" w:hAnsi="inherit" w:cs="Times New Roman"/>
          <w:sz w:val="24"/>
          <w:szCs w:val="24"/>
          <w:lang w:eastAsia="ru-RU"/>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w:t>
      </w:r>
      <w:hyperlink r:id="rId63" w:anchor="000247" w:history="1">
        <w:r w:rsidRPr="00A06C9E">
          <w:rPr>
            <w:rFonts w:ascii="inherit" w:eastAsia="Times New Roman" w:hAnsi="inherit" w:cs="Times New Roman"/>
            <w:color w:val="005EA5"/>
            <w:sz w:val="24"/>
            <w:szCs w:val="24"/>
            <w:u w:val="single"/>
            <w:bdr w:val="none" w:sz="0" w:space="0" w:color="auto" w:frame="1"/>
            <w:lang w:eastAsia="ru-RU"/>
          </w:rPr>
          <w:t>пунктами 13</w:t>
        </w:r>
      </w:hyperlink>
      <w:r w:rsidRPr="00A06C9E">
        <w:rPr>
          <w:rFonts w:ascii="inherit" w:eastAsia="Times New Roman" w:hAnsi="inherit" w:cs="Times New Roman"/>
          <w:sz w:val="24"/>
          <w:szCs w:val="24"/>
          <w:lang w:eastAsia="ru-RU"/>
        </w:rPr>
        <w:t> и </w:t>
      </w:r>
      <w:hyperlink r:id="rId64" w:anchor="000251" w:history="1">
        <w:r w:rsidRPr="00A06C9E">
          <w:rPr>
            <w:rFonts w:ascii="inherit" w:eastAsia="Times New Roman" w:hAnsi="inherit" w:cs="Times New Roman"/>
            <w:color w:val="005EA5"/>
            <w:sz w:val="24"/>
            <w:szCs w:val="24"/>
            <w:u w:val="single"/>
            <w:bdr w:val="none" w:sz="0" w:space="0" w:color="auto" w:frame="1"/>
            <w:lang w:eastAsia="ru-RU"/>
          </w:rPr>
          <w:t>14</w:t>
        </w:r>
      </w:hyperlink>
      <w:r w:rsidRPr="00A06C9E">
        <w:rPr>
          <w:rFonts w:ascii="inherit" w:eastAsia="Times New Roman" w:hAnsi="inherit" w:cs="Times New Roman"/>
          <w:sz w:val="24"/>
          <w:szCs w:val="24"/>
          <w:lang w:eastAsia="ru-RU"/>
        </w:rPr>
        <w:t> настоящей статьи или </w:t>
      </w:r>
      <w:hyperlink r:id="rId65" w:anchor="000305" w:history="1">
        <w:r w:rsidRPr="00A06C9E">
          <w:rPr>
            <w:rFonts w:ascii="inherit" w:eastAsia="Times New Roman" w:hAnsi="inherit" w:cs="Times New Roman"/>
            <w:color w:val="005EA5"/>
            <w:sz w:val="24"/>
            <w:szCs w:val="24"/>
            <w:u w:val="single"/>
            <w:bdr w:val="none" w:sz="0" w:space="0" w:color="auto" w:frame="1"/>
            <w:lang w:eastAsia="ru-RU"/>
          </w:rPr>
          <w:t>абзацем третьим пункта 3 статьи 27</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1" w:name="000242"/>
      <w:bookmarkEnd w:id="241"/>
      <w:r w:rsidRPr="00A06C9E">
        <w:rPr>
          <w:rFonts w:ascii="inherit" w:eastAsia="Times New Roman" w:hAnsi="inherit" w:cs="Times New Roman"/>
          <w:sz w:val="24"/>
          <w:szCs w:val="24"/>
          <w:lang w:eastAsia="ru-RU"/>
        </w:rPr>
        <w:t>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2" w:name="000243"/>
      <w:bookmarkEnd w:id="242"/>
      <w:r w:rsidRPr="00A06C9E">
        <w:rPr>
          <w:rFonts w:ascii="inherit" w:eastAsia="Times New Roman" w:hAnsi="inherit" w:cs="Times New Roman"/>
          <w:sz w:val="24"/>
          <w:szCs w:val="24"/>
          <w:lang w:eastAsia="ru-RU"/>
        </w:rP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w:t>
      </w:r>
      <w:r w:rsidRPr="00A06C9E">
        <w:rPr>
          <w:rFonts w:ascii="inherit" w:eastAsia="Times New Roman" w:hAnsi="inherit" w:cs="Times New Roman"/>
          <w:sz w:val="24"/>
          <w:szCs w:val="24"/>
          <w:lang w:eastAsia="ru-RU"/>
        </w:rPr>
        <w:lastRenderedPageBreak/>
        <w:t>отношении федеральных бюджетных учреждений,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учреждений, находящихся в их ведении;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3" w:name="000244"/>
      <w:bookmarkEnd w:id="243"/>
      <w:r w:rsidRPr="00A06C9E">
        <w:rPr>
          <w:rFonts w:ascii="inherit" w:eastAsia="Times New Roman" w:hAnsi="inherit" w:cs="Times New Roman"/>
          <w:sz w:val="24"/>
          <w:szCs w:val="24"/>
          <w:lang w:eastAsia="ru-RU"/>
        </w:rP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4" w:name="000245"/>
      <w:bookmarkEnd w:id="244"/>
      <w:r w:rsidRPr="00A06C9E">
        <w:rPr>
          <w:rFonts w:ascii="inherit" w:eastAsia="Times New Roman" w:hAnsi="inherit" w:cs="Times New Roman"/>
          <w:sz w:val="24"/>
          <w:szCs w:val="24"/>
          <w:lang w:eastAsia="ru-RU"/>
        </w:rPr>
        <w:t>3) в порядке, установленном местной администрацией в отношении муниципальных бюджетных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5" w:name="000246"/>
      <w:bookmarkEnd w:id="245"/>
      <w:r w:rsidRPr="00A06C9E">
        <w:rPr>
          <w:rFonts w:ascii="inherit" w:eastAsia="Times New Roman" w:hAnsi="inherit" w:cs="Times New Roman"/>
          <w:sz w:val="24"/>
          <w:szCs w:val="24"/>
          <w:lang w:eastAsia="ru-RU"/>
        </w:rPr>
        <w:t>12. Перечни особо ценного движимого имущества определяются соответствующими органами, осуществляющими функции и полномочия учредителя.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6" w:name="000247"/>
      <w:bookmarkEnd w:id="246"/>
      <w:r w:rsidRPr="00A06C9E">
        <w:rPr>
          <w:rFonts w:ascii="inherit" w:eastAsia="Times New Roman" w:hAnsi="inherit" w:cs="Times New Roman"/>
          <w:sz w:val="24"/>
          <w:szCs w:val="24"/>
          <w:lang w:eastAsia="ru-RU"/>
        </w:rPr>
        <w:t>13. Крупная сделка может быть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7" w:name="000248"/>
      <w:bookmarkEnd w:id="247"/>
      <w:r w:rsidRPr="00A06C9E">
        <w:rPr>
          <w:rFonts w:ascii="inherit" w:eastAsia="Times New Roman" w:hAnsi="inherit" w:cs="Times New Roman"/>
          <w:sz w:val="24"/>
          <w:szCs w:val="24"/>
          <w:lang w:eastAsia="ru-RU"/>
        </w:rPr>
        <w:t>Для целей настоящего Федерального закона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8" w:name="000249"/>
      <w:bookmarkEnd w:id="248"/>
      <w:r w:rsidRPr="00A06C9E">
        <w:rPr>
          <w:rFonts w:ascii="inherit" w:eastAsia="Times New Roman" w:hAnsi="inherit" w:cs="Times New Roman"/>
          <w:sz w:val="24"/>
          <w:szCs w:val="24"/>
          <w:lang w:eastAsia="ru-RU"/>
        </w:rPr>
        <w:t>Крупная сделка, совершенная с нарушением требований </w:t>
      </w:r>
      <w:hyperlink r:id="rId66" w:anchor="000247" w:history="1">
        <w:r w:rsidRPr="00A06C9E">
          <w:rPr>
            <w:rFonts w:ascii="inherit" w:eastAsia="Times New Roman" w:hAnsi="inherit" w:cs="Times New Roman"/>
            <w:color w:val="005EA5"/>
            <w:sz w:val="24"/>
            <w:szCs w:val="24"/>
            <w:u w:val="single"/>
            <w:bdr w:val="none" w:sz="0" w:space="0" w:color="auto" w:frame="1"/>
            <w:lang w:eastAsia="ru-RU"/>
          </w:rPr>
          <w:t>абзаца первого</w:t>
        </w:r>
      </w:hyperlink>
      <w:r w:rsidRPr="00A06C9E">
        <w:rPr>
          <w:rFonts w:ascii="inherit" w:eastAsia="Times New Roman" w:hAnsi="inherit" w:cs="Times New Roman"/>
          <w:sz w:val="24"/>
          <w:szCs w:val="24"/>
          <w:lang w:eastAsia="ru-RU"/>
        </w:rPr>
        <w:t>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49" w:name="000250"/>
      <w:bookmarkEnd w:id="249"/>
      <w:r w:rsidRPr="00A06C9E">
        <w:rPr>
          <w:rFonts w:ascii="inherit" w:eastAsia="Times New Roman" w:hAnsi="inherit" w:cs="Times New Roman"/>
          <w:sz w:val="24"/>
          <w:szCs w:val="24"/>
          <w:lang w:eastAsia="ru-RU"/>
        </w:rPr>
        <w:t>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w:t>
      </w:r>
      <w:hyperlink r:id="rId67" w:anchor="000247" w:history="1">
        <w:r w:rsidRPr="00A06C9E">
          <w:rPr>
            <w:rFonts w:ascii="inherit" w:eastAsia="Times New Roman" w:hAnsi="inherit" w:cs="Times New Roman"/>
            <w:color w:val="005EA5"/>
            <w:sz w:val="24"/>
            <w:szCs w:val="24"/>
            <w:u w:val="single"/>
            <w:bdr w:val="none" w:sz="0" w:space="0" w:color="auto" w:frame="1"/>
            <w:lang w:eastAsia="ru-RU"/>
          </w:rPr>
          <w:t>абзаца первого</w:t>
        </w:r>
      </w:hyperlink>
      <w:r w:rsidRPr="00A06C9E">
        <w:rPr>
          <w:rFonts w:ascii="inherit" w:eastAsia="Times New Roman" w:hAnsi="inherit" w:cs="Times New Roman"/>
          <w:sz w:val="24"/>
          <w:szCs w:val="24"/>
          <w:lang w:eastAsia="ru-RU"/>
        </w:rPr>
        <w:t> настоящего пункта, независимо от того, была ли эта сделка признана недействительной.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0" w:name="000251"/>
      <w:bookmarkEnd w:id="250"/>
      <w:r w:rsidRPr="00A06C9E">
        <w:rPr>
          <w:rFonts w:ascii="inherit" w:eastAsia="Times New Roman" w:hAnsi="inherit" w:cs="Times New Roman"/>
          <w:sz w:val="24"/>
          <w:szCs w:val="24"/>
          <w:lang w:eastAsia="ru-RU"/>
        </w:rP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1" w:name="100080"/>
      <w:bookmarkEnd w:id="251"/>
      <w:r w:rsidRPr="00A06C9E">
        <w:rPr>
          <w:rFonts w:ascii="inherit" w:eastAsia="Times New Roman" w:hAnsi="inherit" w:cs="Times New Roman"/>
          <w:sz w:val="24"/>
          <w:szCs w:val="24"/>
          <w:lang w:eastAsia="ru-RU"/>
        </w:rPr>
        <w:t>Статья 10. Автономная некоммерческая организация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2" w:name="000376"/>
      <w:bookmarkStart w:id="253" w:name="100081"/>
      <w:bookmarkEnd w:id="252"/>
      <w:bookmarkEnd w:id="253"/>
      <w:r w:rsidRPr="00A06C9E">
        <w:rPr>
          <w:rFonts w:ascii="inherit" w:eastAsia="Times New Roman" w:hAnsi="inherit" w:cs="Times New Roman"/>
          <w:sz w:val="24"/>
          <w:szCs w:val="24"/>
          <w:lang w:eastAsia="ru-RU"/>
        </w:rPr>
        <w:t xml:space="preserve">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w:t>
      </w:r>
      <w:r w:rsidRPr="00A06C9E">
        <w:rPr>
          <w:rFonts w:ascii="inherit" w:eastAsia="Times New Roman" w:hAnsi="inherit" w:cs="Times New Roman"/>
          <w:sz w:val="24"/>
          <w:szCs w:val="24"/>
          <w:lang w:eastAsia="ru-RU"/>
        </w:rPr>
        <w:lastRenderedPageBreak/>
        <w:t>некоммерческая организация может быть создана путем преобразования юридического лица другой организационно-правовой формы.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4" w:name="100082"/>
      <w:bookmarkEnd w:id="254"/>
      <w:r w:rsidRPr="00A06C9E">
        <w:rPr>
          <w:rFonts w:ascii="inherit" w:eastAsia="Times New Roman" w:hAnsi="inherit" w:cs="Times New Roman"/>
          <w:sz w:val="24"/>
          <w:szCs w:val="24"/>
          <w:lang w:eastAsia="ru-RU"/>
        </w:rP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5" w:name="100083"/>
      <w:bookmarkEnd w:id="255"/>
      <w:r w:rsidRPr="00A06C9E">
        <w:rPr>
          <w:rFonts w:ascii="inherit" w:eastAsia="Times New Roman" w:hAnsi="inherit" w:cs="Times New Roman"/>
          <w:sz w:val="24"/>
          <w:szCs w:val="24"/>
          <w:lang w:eastAsia="ru-RU"/>
        </w:rPr>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6" w:name="100084"/>
      <w:bookmarkEnd w:id="256"/>
      <w:r w:rsidRPr="00A06C9E">
        <w:rPr>
          <w:rFonts w:ascii="inherit" w:eastAsia="Times New Roman" w:hAnsi="inherit" w:cs="Times New Roman"/>
          <w:sz w:val="24"/>
          <w:szCs w:val="24"/>
          <w:lang w:eastAsia="ru-RU"/>
        </w:rPr>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7" w:name="100085"/>
      <w:bookmarkEnd w:id="257"/>
      <w:r w:rsidRPr="00A06C9E">
        <w:rPr>
          <w:rFonts w:ascii="inherit" w:eastAsia="Times New Roman" w:hAnsi="inherit" w:cs="Times New Roman"/>
          <w:sz w:val="24"/>
          <w:szCs w:val="24"/>
          <w:lang w:eastAsia="ru-RU"/>
        </w:rPr>
        <w:t>4. Учредители автономной некоммерческой организации могут пользоваться ее услугами только на равных условиях с другими лицами.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8" w:name="000377"/>
      <w:bookmarkEnd w:id="258"/>
      <w:r w:rsidRPr="00A06C9E">
        <w:rPr>
          <w:rFonts w:ascii="inherit" w:eastAsia="Times New Roman" w:hAnsi="inherit" w:cs="Times New Roman"/>
          <w:sz w:val="24"/>
          <w:szCs w:val="24"/>
          <w:lang w:eastAsia="ru-RU"/>
        </w:rPr>
        <w:t>5. В случае, если учредителем автономной некоммерческой организации является Российская Федерация, субъект Российской Федерации или муниципальное образование, порядок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или органом местного самоуправления.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59" w:name="100309"/>
      <w:bookmarkStart w:id="260" w:name="100086"/>
      <w:bookmarkEnd w:id="259"/>
      <w:bookmarkEnd w:id="260"/>
      <w:r w:rsidRPr="00A06C9E">
        <w:rPr>
          <w:rFonts w:ascii="inherit" w:eastAsia="Times New Roman" w:hAnsi="inherit" w:cs="Times New Roman"/>
          <w:sz w:val="24"/>
          <w:szCs w:val="24"/>
          <w:lang w:eastAsia="ru-RU"/>
        </w:rPr>
        <w:t>Статья 11. Ассоциации (союзы)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61" w:name="100310"/>
      <w:bookmarkStart w:id="262" w:name="100087"/>
      <w:bookmarkStart w:id="263" w:name="100088"/>
      <w:bookmarkEnd w:id="261"/>
      <w:bookmarkEnd w:id="262"/>
      <w:bookmarkEnd w:id="263"/>
      <w:r w:rsidRPr="00A06C9E">
        <w:rPr>
          <w:rFonts w:ascii="inherit" w:eastAsia="Times New Roman" w:hAnsi="inherit" w:cs="Times New Roman"/>
          <w:sz w:val="24"/>
          <w:szCs w:val="24"/>
          <w:lang w:eastAsia="ru-RU"/>
        </w:rPr>
        <w:t>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64" w:name="100311"/>
      <w:bookmarkStart w:id="265" w:name="100089"/>
      <w:bookmarkStart w:id="266" w:name="100090"/>
      <w:bookmarkEnd w:id="264"/>
      <w:bookmarkEnd w:id="265"/>
      <w:bookmarkEnd w:id="266"/>
      <w:r w:rsidRPr="00A06C9E">
        <w:rPr>
          <w:rFonts w:ascii="inherit" w:eastAsia="Times New Roman" w:hAnsi="inherit" w:cs="Times New Roman"/>
          <w:sz w:val="24"/>
          <w:szCs w:val="24"/>
          <w:lang w:eastAsia="ru-RU"/>
        </w:rPr>
        <w:t>2. Утратил силу. - Федеральный закон от 11.02.2013 N 8-ФЗ.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67" w:name="100312"/>
      <w:bookmarkStart w:id="268" w:name="100091"/>
      <w:bookmarkEnd w:id="267"/>
      <w:bookmarkEnd w:id="268"/>
      <w:r w:rsidRPr="00A06C9E">
        <w:rPr>
          <w:rFonts w:ascii="inherit" w:eastAsia="Times New Roman" w:hAnsi="inherit" w:cs="Times New Roman"/>
          <w:sz w:val="24"/>
          <w:szCs w:val="24"/>
          <w:lang w:eastAsia="ru-RU"/>
        </w:rPr>
        <w:t>3. Члены ассоциации (союза) сохраняют свою самостоятельность и права.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69" w:name="100092"/>
      <w:bookmarkEnd w:id="269"/>
      <w:r w:rsidRPr="00A06C9E">
        <w:rPr>
          <w:rFonts w:ascii="inherit" w:eastAsia="Times New Roman" w:hAnsi="inherit" w:cs="Times New Roman"/>
          <w:sz w:val="24"/>
          <w:szCs w:val="24"/>
          <w:lang w:eastAsia="ru-RU"/>
        </w:rPr>
        <w:t>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предусмотренных ее учредительными документами.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70" w:name="100093"/>
      <w:bookmarkEnd w:id="270"/>
      <w:r w:rsidRPr="00A06C9E">
        <w:rPr>
          <w:rFonts w:ascii="inherit" w:eastAsia="Times New Roman" w:hAnsi="inherit" w:cs="Times New Roman"/>
          <w:sz w:val="24"/>
          <w:szCs w:val="24"/>
          <w:lang w:eastAsia="ru-RU"/>
        </w:rPr>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71" w:name="100313"/>
      <w:bookmarkStart w:id="272" w:name="100094"/>
      <w:bookmarkStart w:id="273" w:name="100095"/>
      <w:bookmarkStart w:id="274" w:name="100096"/>
      <w:bookmarkStart w:id="275" w:name="100097"/>
      <w:bookmarkStart w:id="276" w:name="100098"/>
      <w:bookmarkEnd w:id="271"/>
      <w:bookmarkEnd w:id="272"/>
      <w:bookmarkEnd w:id="273"/>
      <w:bookmarkEnd w:id="274"/>
      <w:bookmarkEnd w:id="275"/>
      <w:bookmarkEnd w:id="276"/>
      <w:r w:rsidRPr="00A06C9E">
        <w:rPr>
          <w:rFonts w:ascii="inherit" w:eastAsia="Times New Roman" w:hAnsi="inherit" w:cs="Times New Roman"/>
          <w:sz w:val="24"/>
          <w:szCs w:val="24"/>
          <w:lang w:eastAsia="ru-RU"/>
        </w:rPr>
        <w:t>Статья 12. Утратила силу. - Федеральный закон от 11.02.2013 N 8-ФЗ.</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277" w:name="100099"/>
      <w:bookmarkEnd w:id="277"/>
      <w:r w:rsidRPr="00A06C9E">
        <w:rPr>
          <w:rFonts w:ascii="inherit" w:eastAsia="Times New Roman" w:hAnsi="inherit" w:cs="Times New Roman"/>
          <w:sz w:val="24"/>
          <w:szCs w:val="24"/>
          <w:lang w:eastAsia="ru-RU"/>
        </w:rPr>
        <w:t>Глава III. СОЗДАНИЕ, РЕОРГАНИЗАЦИЯ И ЛИКВИДАЦИЯ</w:t>
      </w:r>
    </w:p>
    <w:p w:rsidR="00A06C9E" w:rsidRPr="00A06C9E" w:rsidRDefault="00A06C9E" w:rsidP="00A06C9E">
      <w:pPr>
        <w:spacing w:after="180" w:line="330" w:lineRule="atLeast"/>
        <w:jc w:val="center"/>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78" w:name="100100"/>
      <w:bookmarkEnd w:id="278"/>
      <w:r w:rsidRPr="00A06C9E">
        <w:rPr>
          <w:rFonts w:ascii="inherit" w:eastAsia="Times New Roman" w:hAnsi="inherit" w:cs="Times New Roman"/>
          <w:sz w:val="24"/>
          <w:szCs w:val="24"/>
          <w:lang w:eastAsia="ru-RU"/>
        </w:rPr>
        <w:t>Статья 13. Создание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79" w:name="000378"/>
      <w:bookmarkStart w:id="280" w:name="100101"/>
      <w:bookmarkEnd w:id="279"/>
      <w:bookmarkEnd w:id="280"/>
      <w:r w:rsidRPr="00A06C9E">
        <w:rPr>
          <w:rFonts w:ascii="inherit" w:eastAsia="Times New Roman" w:hAnsi="inherit" w:cs="Times New Roman"/>
          <w:sz w:val="24"/>
          <w:szCs w:val="24"/>
          <w:lang w:eastAsia="ru-RU"/>
        </w:rPr>
        <w:t>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1" w:name="000252"/>
      <w:bookmarkStart w:id="282" w:name="100102"/>
      <w:bookmarkEnd w:id="281"/>
      <w:bookmarkEnd w:id="282"/>
      <w:r w:rsidRPr="00A06C9E">
        <w:rPr>
          <w:rFonts w:ascii="inherit" w:eastAsia="Times New Roman" w:hAnsi="inherit" w:cs="Times New Roman"/>
          <w:sz w:val="24"/>
          <w:szCs w:val="24"/>
          <w:lang w:eastAsia="ru-RU"/>
        </w:rPr>
        <w:lastRenderedPageBreak/>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3" w:name="000253"/>
      <w:bookmarkEnd w:id="283"/>
      <w:r w:rsidRPr="00A06C9E">
        <w:rPr>
          <w:rFonts w:ascii="inherit" w:eastAsia="Times New Roman" w:hAnsi="inherit" w:cs="Times New Roman"/>
          <w:sz w:val="24"/>
          <w:szCs w:val="24"/>
          <w:lang w:eastAsia="ru-RU"/>
        </w:rPr>
        <w:t>1) Правительством Российской Федерации - для федеральных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4" w:name="000254"/>
      <w:bookmarkEnd w:id="284"/>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5" w:name="000255"/>
      <w:bookmarkEnd w:id="285"/>
      <w:r w:rsidRPr="00A06C9E">
        <w:rPr>
          <w:rFonts w:ascii="inherit" w:eastAsia="Times New Roman" w:hAnsi="inherit" w:cs="Times New Roman"/>
          <w:sz w:val="24"/>
          <w:szCs w:val="24"/>
          <w:lang w:eastAsia="ru-RU"/>
        </w:rPr>
        <w:t>3) местной администрацией муниципального образования - для муниципальных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6" w:name="000008"/>
      <w:bookmarkEnd w:id="286"/>
      <w:r w:rsidRPr="00A06C9E">
        <w:rPr>
          <w:rFonts w:ascii="inherit" w:eastAsia="Times New Roman" w:hAnsi="inherit" w:cs="Times New Roman"/>
          <w:sz w:val="24"/>
          <w:szCs w:val="24"/>
          <w:lang w:eastAsia="ru-RU"/>
        </w:rPr>
        <w:t>Статья 13.1. Государственная регистрация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7" w:name="000009"/>
      <w:bookmarkEnd w:id="287"/>
      <w:r w:rsidRPr="00A06C9E">
        <w:rPr>
          <w:rFonts w:ascii="inherit" w:eastAsia="Times New Roman" w:hAnsi="inherit" w:cs="Times New Roman"/>
          <w:sz w:val="24"/>
          <w:szCs w:val="24"/>
          <w:lang w:eastAsia="ru-RU"/>
        </w:rPr>
        <w:t>1. Некоммерческая организация подлежит государственной регистрации в соответствии с Федеральным </w:t>
      </w:r>
      <w:hyperlink r:id="rId68" w:anchor="100060"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8" w:name="000010"/>
      <w:bookmarkEnd w:id="288"/>
      <w:r w:rsidRPr="00A06C9E">
        <w:rPr>
          <w:rFonts w:ascii="inherit" w:eastAsia="Times New Roman" w:hAnsi="inherit" w:cs="Times New Roman"/>
          <w:sz w:val="24"/>
          <w:szCs w:val="24"/>
          <w:lang w:eastAsia="ru-RU"/>
        </w:rPr>
        <w:t>2. Решение о государственной регистрации (об отказе в государственной регистрации) некоммерческой организации принимается федеральным органом исполнительной власти, уполномоченным в сфере регистрации некоммерческих организаций (далее - уполномоченный орган), или его территориальным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89" w:name="000117"/>
      <w:bookmarkStart w:id="290" w:name="000011"/>
      <w:bookmarkEnd w:id="289"/>
      <w:bookmarkEnd w:id="290"/>
      <w:r w:rsidRPr="00A06C9E">
        <w:rPr>
          <w:rFonts w:ascii="inherit" w:eastAsia="Times New Roman" w:hAnsi="inherit" w:cs="Times New Roman"/>
          <w:sz w:val="24"/>
          <w:szCs w:val="24"/>
          <w:lang w:eastAsia="ru-RU"/>
        </w:rPr>
        <w:t>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w:t>
      </w:r>
      <w:hyperlink r:id="rId69" w:anchor="100191" w:history="1">
        <w:r w:rsidRPr="00A06C9E">
          <w:rPr>
            <w:rFonts w:ascii="inherit" w:eastAsia="Times New Roman" w:hAnsi="inherit" w:cs="Times New Roman"/>
            <w:color w:val="005EA5"/>
            <w:sz w:val="24"/>
            <w:szCs w:val="24"/>
            <w:u w:val="single"/>
            <w:bdr w:val="none" w:sz="0" w:space="0" w:color="auto" w:frame="1"/>
            <w:lang w:eastAsia="ru-RU"/>
          </w:rPr>
          <w:t>статьей 2</w:t>
        </w:r>
      </w:hyperlink>
      <w:r w:rsidRPr="00A06C9E">
        <w:rPr>
          <w:rFonts w:ascii="inherit" w:eastAsia="Times New Roman" w:hAnsi="inherit" w:cs="Times New Roman"/>
          <w:sz w:val="24"/>
          <w:szCs w:val="24"/>
          <w:lang w:eastAsia="ru-RU"/>
        </w:rPr>
        <w:t>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Формы документов, необходимых для соответствующей государственной регистрации, определяются уполномоченным федеральным органом исполнительной власти.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1" w:name="000012"/>
      <w:bookmarkEnd w:id="291"/>
      <w:r w:rsidRPr="00A06C9E">
        <w:rPr>
          <w:rFonts w:ascii="inherit" w:eastAsia="Times New Roman" w:hAnsi="inherit" w:cs="Times New Roman"/>
          <w:sz w:val="24"/>
          <w:szCs w:val="24"/>
          <w:lang w:eastAsia="ru-RU"/>
        </w:rP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2" w:name="000013"/>
      <w:bookmarkEnd w:id="292"/>
      <w:r w:rsidRPr="00A06C9E">
        <w:rPr>
          <w:rFonts w:ascii="inherit" w:eastAsia="Times New Roman" w:hAnsi="inherit" w:cs="Times New Roman"/>
          <w:sz w:val="24"/>
          <w:szCs w:val="24"/>
          <w:lang w:eastAsia="ru-RU"/>
        </w:rP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3" w:name="000014"/>
      <w:bookmarkEnd w:id="293"/>
      <w:r w:rsidRPr="00A06C9E">
        <w:rPr>
          <w:rFonts w:ascii="inherit" w:eastAsia="Times New Roman" w:hAnsi="inherit" w:cs="Times New Roman"/>
          <w:sz w:val="24"/>
          <w:szCs w:val="24"/>
          <w:lang w:eastAsia="ru-RU"/>
        </w:rP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4" w:name="000015"/>
      <w:bookmarkEnd w:id="294"/>
      <w:r w:rsidRPr="00A06C9E">
        <w:rPr>
          <w:rFonts w:ascii="inherit" w:eastAsia="Times New Roman" w:hAnsi="inherit" w:cs="Times New Roman"/>
          <w:sz w:val="24"/>
          <w:szCs w:val="24"/>
          <w:lang w:eastAsia="ru-RU"/>
        </w:rPr>
        <w:t>2) учредительные документы некоммерческой организации в трех экземплярах;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5" w:name="000016"/>
      <w:bookmarkEnd w:id="295"/>
      <w:r w:rsidRPr="00A06C9E">
        <w:rPr>
          <w:rFonts w:ascii="inherit" w:eastAsia="Times New Roman" w:hAnsi="inherit" w:cs="Times New Roman"/>
          <w:sz w:val="24"/>
          <w:szCs w:val="24"/>
          <w:lang w:eastAsia="ru-RU"/>
        </w:rP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6" w:name="000017"/>
      <w:bookmarkEnd w:id="296"/>
      <w:r w:rsidRPr="00A06C9E">
        <w:rPr>
          <w:rFonts w:ascii="inherit" w:eastAsia="Times New Roman" w:hAnsi="inherit" w:cs="Times New Roman"/>
          <w:sz w:val="24"/>
          <w:szCs w:val="24"/>
          <w:lang w:eastAsia="ru-RU"/>
        </w:rPr>
        <w:t>4) сведения об учредителях в двух экземплярах;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7" w:name="000018"/>
      <w:bookmarkEnd w:id="297"/>
      <w:r w:rsidRPr="00A06C9E">
        <w:rPr>
          <w:rFonts w:ascii="inherit" w:eastAsia="Times New Roman" w:hAnsi="inherit" w:cs="Times New Roman"/>
          <w:sz w:val="24"/>
          <w:szCs w:val="24"/>
          <w:lang w:eastAsia="ru-RU"/>
        </w:rPr>
        <w:t>5) документ об уплате государственной пошлины;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8" w:name="000019"/>
      <w:bookmarkEnd w:id="298"/>
      <w:r w:rsidRPr="00A06C9E">
        <w:rPr>
          <w:rFonts w:ascii="inherit" w:eastAsia="Times New Roman" w:hAnsi="inherit" w:cs="Times New Roman"/>
          <w:sz w:val="24"/>
          <w:szCs w:val="24"/>
          <w:lang w:eastAsia="ru-RU"/>
        </w:rPr>
        <w:lastRenderedPageBreak/>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299" w:name="100340"/>
      <w:bookmarkStart w:id="300" w:name="000313"/>
      <w:bookmarkStart w:id="301" w:name="000020"/>
      <w:bookmarkEnd w:id="299"/>
      <w:bookmarkEnd w:id="300"/>
      <w:bookmarkEnd w:id="301"/>
      <w:r w:rsidRPr="00A06C9E">
        <w:rPr>
          <w:rFonts w:ascii="inherit" w:eastAsia="Times New Roman" w:hAnsi="inherit" w:cs="Times New Roman"/>
          <w:sz w:val="24"/>
          <w:szCs w:val="24"/>
          <w:lang w:eastAsia="ru-RU"/>
        </w:rPr>
        <w:t>7) при использовании в наименовании некоммерческой организации имени гражданина, символики, защищенной законодательством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2" w:name="000021"/>
      <w:bookmarkEnd w:id="302"/>
      <w:r w:rsidRPr="00A06C9E">
        <w:rPr>
          <w:rFonts w:ascii="inherit" w:eastAsia="Times New Roman" w:hAnsi="inherit" w:cs="Times New Roman"/>
          <w:sz w:val="24"/>
          <w:szCs w:val="24"/>
          <w:lang w:eastAsia="ru-RU"/>
        </w:rP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3" w:name="000407"/>
      <w:bookmarkEnd w:id="303"/>
      <w:r w:rsidRPr="00A06C9E">
        <w:rPr>
          <w:rFonts w:ascii="inherit" w:eastAsia="Times New Roman" w:hAnsi="inherit" w:cs="Times New Roman"/>
          <w:sz w:val="24"/>
          <w:szCs w:val="24"/>
          <w:lang w:eastAsia="ru-RU"/>
        </w:rPr>
        <w:t>9) заявление о включении некоммерческой организации в предусмотренный </w:t>
      </w:r>
      <w:hyperlink r:id="rId70" w:anchor="000408" w:history="1">
        <w:r w:rsidRPr="00A06C9E">
          <w:rPr>
            <w:rFonts w:ascii="inherit" w:eastAsia="Times New Roman" w:hAnsi="inherit" w:cs="Times New Roman"/>
            <w:color w:val="005EA5"/>
            <w:sz w:val="24"/>
            <w:szCs w:val="24"/>
            <w:u w:val="single"/>
            <w:bdr w:val="none" w:sz="0" w:space="0" w:color="auto" w:frame="1"/>
            <w:lang w:eastAsia="ru-RU"/>
          </w:rPr>
          <w:t>пунктом 10 настоящей статьи</w:t>
        </w:r>
      </w:hyperlink>
      <w:r w:rsidRPr="00A06C9E">
        <w:rPr>
          <w:rFonts w:ascii="inherit" w:eastAsia="Times New Roman" w:hAnsi="inherit" w:cs="Times New Roman"/>
          <w:sz w:val="24"/>
          <w:szCs w:val="24"/>
          <w:lang w:eastAsia="ru-RU"/>
        </w:rPr>
        <w:t> реестр некоммерческих организаций, выполняющих функции иностранного агента, - для некоммерческих организаций, выполняющих функции иностранного агента.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4" w:name="100287"/>
      <w:bookmarkEnd w:id="304"/>
      <w:r w:rsidRPr="00A06C9E">
        <w:rPr>
          <w:rFonts w:ascii="inherit" w:eastAsia="Times New Roman" w:hAnsi="inherit" w:cs="Times New Roman"/>
          <w:sz w:val="24"/>
          <w:szCs w:val="24"/>
          <w:lang w:eastAsia="ru-RU"/>
        </w:rPr>
        <w:t>5.1. Уполномоченный орган или его территориальный орган не вправе требовать представления других документов, кроме документов, указанных в </w:t>
      </w:r>
      <w:hyperlink r:id="rId71" w:anchor="000013" w:history="1">
        <w:r w:rsidRPr="00A06C9E">
          <w:rPr>
            <w:rFonts w:ascii="inherit" w:eastAsia="Times New Roman" w:hAnsi="inherit" w:cs="Times New Roman"/>
            <w:color w:val="005EA5"/>
            <w:sz w:val="24"/>
            <w:szCs w:val="24"/>
            <w:u w:val="single"/>
            <w:bdr w:val="none" w:sz="0" w:space="0" w:color="auto" w:frame="1"/>
            <w:lang w:eastAsia="ru-RU"/>
          </w:rPr>
          <w:t>пункте 5</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5" w:name="000022"/>
      <w:bookmarkEnd w:id="305"/>
      <w:r w:rsidRPr="00A06C9E">
        <w:rPr>
          <w:rFonts w:ascii="inherit" w:eastAsia="Times New Roman" w:hAnsi="inherit" w:cs="Times New Roman"/>
          <w:sz w:val="24"/>
          <w:szCs w:val="24"/>
          <w:lang w:eastAsia="ru-RU"/>
        </w:rPr>
        <w:t>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w:t>
      </w:r>
      <w:hyperlink r:id="rId72" w:anchor="000013" w:history="1">
        <w:r w:rsidRPr="00A06C9E">
          <w:rPr>
            <w:rFonts w:ascii="inherit" w:eastAsia="Times New Roman" w:hAnsi="inherit" w:cs="Times New Roman"/>
            <w:color w:val="005EA5"/>
            <w:sz w:val="24"/>
            <w:szCs w:val="24"/>
            <w:u w:val="single"/>
            <w:bdr w:val="none" w:sz="0" w:space="0" w:color="auto" w:frame="1"/>
            <w:lang w:eastAsia="ru-RU"/>
          </w:rPr>
          <w:t>пунктом 5</w:t>
        </w:r>
      </w:hyperlink>
      <w:r w:rsidRPr="00A06C9E">
        <w:rPr>
          <w:rFonts w:ascii="inherit" w:eastAsia="Times New Roman" w:hAnsi="inherit" w:cs="Times New Roman"/>
          <w:sz w:val="24"/>
          <w:szCs w:val="24"/>
          <w:lang w:eastAsia="ru-RU"/>
        </w:rPr>
        <w:t>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6" w:name="000023"/>
      <w:bookmarkEnd w:id="306"/>
      <w:r w:rsidRPr="00A06C9E">
        <w:rPr>
          <w:rFonts w:ascii="inherit" w:eastAsia="Times New Roman" w:hAnsi="inherit" w:cs="Times New Roman"/>
          <w:sz w:val="24"/>
          <w:szCs w:val="24"/>
          <w:lang w:eastAsia="ru-RU"/>
        </w:rP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7" w:name="100288"/>
      <w:bookmarkStart w:id="308" w:name="000024"/>
      <w:bookmarkEnd w:id="307"/>
      <w:bookmarkEnd w:id="308"/>
      <w:r w:rsidRPr="00A06C9E">
        <w:rPr>
          <w:rFonts w:ascii="inherit" w:eastAsia="Times New Roman" w:hAnsi="inherit" w:cs="Times New Roman"/>
          <w:sz w:val="24"/>
          <w:szCs w:val="24"/>
          <w:lang w:eastAsia="ru-RU"/>
        </w:rPr>
        <w:t>8. Уполномоченный орган или его территориальный орган при отсутствии установленных </w:t>
      </w:r>
      <w:hyperlink r:id="rId73" w:anchor="000068" w:history="1">
        <w:r w:rsidRPr="00A06C9E">
          <w:rPr>
            <w:rFonts w:ascii="inherit" w:eastAsia="Times New Roman" w:hAnsi="inherit" w:cs="Times New Roman"/>
            <w:color w:val="005EA5"/>
            <w:sz w:val="24"/>
            <w:szCs w:val="24"/>
            <w:u w:val="single"/>
            <w:bdr w:val="none" w:sz="0" w:space="0" w:color="auto" w:frame="1"/>
            <w:lang w:eastAsia="ru-RU"/>
          </w:rPr>
          <w:t>статьей 23.1</w:t>
        </w:r>
      </w:hyperlink>
      <w:r w:rsidRPr="00A06C9E">
        <w:rPr>
          <w:rFonts w:ascii="inherit" w:eastAsia="Times New Roman" w:hAnsi="inherit" w:cs="Times New Roman"/>
          <w:sz w:val="24"/>
          <w:szCs w:val="24"/>
          <w:lang w:eastAsia="ru-RU"/>
        </w:rPr>
        <w:t xml:space="preserve">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w:t>
      </w:r>
      <w:r w:rsidRPr="00A06C9E">
        <w:rPr>
          <w:rFonts w:ascii="inherit" w:eastAsia="Times New Roman" w:hAnsi="inherit" w:cs="Times New Roman"/>
          <w:sz w:val="24"/>
          <w:szCs w:val="24"/>
          <w:lang w:eastAsia="ru-RU"/>
        </w:rPr>
        <w:lastRenderedPageBreak/>
        <w:t>юридических лиц записи о некоммерческой организации выдает заявителю свидетельство о государственной регистрации.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09" w:name="100289"/>
      <w:bookmarkEnd w:id="309"/>
      <w:r w:rsidRPr="00A06C9E">
        <w:rPr>
          <w:rFonts w:ascii="inherit" w:eastAsia="Times New Roman" w:hAnsi="inherit" w:cs="Times New Roman"/>
          <w:sz w:val="24"/>
          <w:szCs w:val="24"/>
          <w:lang w:eastAsia="ru-RU"/>
        </w:rPr>
        <w:t>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порядке, установленном уполномоченным органом по согласованию с регистрирующим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0" w:name="000025"/>
      <w:bookmarkEnd w:id="310"/>
      <w:r w:rsidRPr="00A06C9E">
        <w:rPr>
          <w:rFonts w:ascii="inherit" w:eastAsia="Times New Roman" w:hAnsi="inherit" w:cs="Times New Roman"/>
          <w:sz w:val="24"/>
          <w:szCs w:val="24"/>
          <w:lang w:eastAsia="ru-RU"/>
        </w:rPr>
        <w:t>9. За государственную регистрацию некоммерческой организации взимается государственная пошлина в порядке и размерах, которые предусмотрены законодательством Российской Федерации о налогах и сборах.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1" w:name="000408"/>
      <w:bookmarkEnd w:id="311"/>
      <w:r w:rsidRPr="00A06C9E">
        <w:rPr>
          <w:rFonts w:ascii="inherit" w:eastAsia="Times New Roman" w:hAnsi="inherit" w:cs="Times New Roman"/>
          <w:sz w:val="24"/>
          <w:szCs w:val="24"/>
          <w:lang w:eastAsia="ru-RU"/>
        </w:rPr>
        <w:t>10. Сведения, содержащиеся в представляемых для государственной регистрации документах некоммерческой организации, выполняющей функции иностранного агента, составляют реестр некоммерческих организаций, выполняющих функции иностранного агента, ведение которого осуществляется уполномоченным органом. Порядок ведения указанного реестра устанавливается уполномоченным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2" w:name="000026"/>
      <w:bookmarkEnd w:id="312"/>
      <w:r w:rsidRPr="00A06C9E">
        <w:rPr>
          <w:rFonts w:ascii="inherit" w:eastAsia="Times New Roman" w:hAnsi="inherit" w:cs="Times New Roman"/>
          <w:sz w:val="24"/>
          <w:szCs w:val="24"/>
          <w:lang w:eastAsia="ru-RU"/>
        </w:rPr>
        <w:t>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3" w:name="000027"/>
      <w:bookmarkEnd w:id="313"/>
      <w:r w:rsidRPr="00A06C9E">
        <w:rPr>
          <w:rFonts w:ascii="inherit" w:eastAsia="Times New Roman" w:hAnsi="inherit" w:cs="Times New Roman"/>
          <w:sz w:val="24"/>
          <w:szCs w:val="24"/>
          <w:lang w:eastAsia="ru-RU"/>
        </w:rPr>
        <w:t>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4" w:name="000028"/>
      <w:bookmarkEnd w:id="314"/>
      <w:r w:rsidRPr="00A06C9E">
        <w:rPr>
          <w:rFonts w:ascii="inherit" w:eastAsia="Times New Roman" w:hAnsi="inherit" w:cs="Times New Roman"/>
          <w:sz w:val="24"/>
          <w:szCs w:val="24"/>
          <w:lang w:eastAsia="ru-RU"/>
        </w:rPr>
        <w:t>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Форма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5" w:name="000029"/>
      <w:bookmarkEnd w:id="315"/>
      <w:r w:rsidRPr="00A06C9E">
        <w:rPr>
          <w:rFonts w:ascii="inherit" w:eastAsia="Times New Roman" w:hAnsi="inherit" w:cs="Times New Roman"/>
          <w:sz w:val="24"/>
          <w:szCs w:val="24"/>
          <w:lang w:eastAsia="ru-RU"/>
        </w:rPr>
        <w:t>3. К уведомлению прилагаются следующие документы: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6" w:name="000030"/>
      <w:bookmarkEnd w:id="316"/>
      <w:r w:rsidRPr="00A06C9E">
        <w:rPr>
          <w:rFonts w:ascii="inherit" w:eastAsia="Times New Roman" w:hAnsi="inherit" w:cs="Times New Roman"/>
          <w:sz w:val="24"/>
          <w:szCs w:val="24"/>
          <w:lang w:eastAsia="ru-RU"/>
        </w:rPr>
        <w:t>1) учредительные документы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7" w:name="000031"/>
      <w:bookmarkEnd w:id="317"/>
      <w:r w:rsidRPr="00A06C9E">
        <w:rPr>
          <w:rFonts w:ascii="inherit" w:eastAsia="Times New Roman" w:hAnsi="inherit" w:cs="Times New Roman"/>
          <w:sz w:val="24"/>
          <w:szCs w:val="24"/>
          <w:lang w:eastAsia="ru-RU"/>
        </w:rP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8" w:name="000032"/>
      <w:bookmarkEnd w:id="318"/>
      <w:r w:rsidRPr="00A06C9E">
        <w:rPr>
          <w:rFonts w:ascii="inherit" w:eastAsia="Times New Roman" w:hAnsi="inherit" w:cs="Times New Roman"/>
          <w:sz w:val="24"/>
          <w:szCs w:val="24"/>
          <w:lang w:eastAsia="ru-RU"/>
        </w:rPr>
        <w:t>3) положение о филиале или представительстве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19" w:name="000033"/>
      <w:bookmarkEnd w:id="319"/>
      <w:r w:rsidRPr="00A06C9E">
        <w:rPr>
          <w:rFonts w:ascii="inherit" w:eastAsia="Times New Roman" w:hAnsi="inherit" w:cs="Times New Roman"/>
          <w:sz w:val="24"/>
          <w:szCs w:val="24"/>
          <w:lang w:eastAsia="ru-RU"/>
        </w:rPr>
        <w:t>4) решение о назначении руководителя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0" w:name="000034"/>
      <w:bookmarkEnd w:id="320"/>
      <w:r w:rsidRPr="00A06C9E">
        <w:rPr>
          <w:rFonts w:ascii="inherit" w:eastAsia="Times New Roman" w:hAnsi="inherit" w:cs="Times New Roman"/>
          <w:sz w:val="24"/>
          <w:szCs w:val="24"/>
          <w:lang w:eastAsia="ru-RU"/>
        </w:rPr>
        <w:t>5) документ с изложением целей и задач создания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1" w:name="000035"/>
      <w:bookmarkEnd w:id="321"/>
      <w:r w:rsidRPr="00A06C9E">
        <w:rPr>
          <w:rFonts w:ascii="inherit" w:eastAsia="Times New Roman" w:hAnsi="inherit" w:cs="Times New Roman"/>
          <w:sz w:val="24"/>
          <w:szCs w:val="24"/>
          <w:lang w:eastAsia="ru-RU"/>
        </w:rP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2" w:name="000036"/>
      <w:bookmarkEnd w:id="322"/>
      <w:r w:rsidRPr="00A06C9E">
        <w:rPr>
          <w:rFonts w:ascii="inherit" w:eastAsia="Times New Roman" w:hAnsi="inherit" w:cs="Times New Roman"/>
          <w:sz w:val="24"/>
          <w:szCs w:val="24"/>
          <w:lang w:eastAsia="ru-RU"/>
        </w:rPr>
        <w:t xml:space="preserve">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w:t>
      </w:r>
      <w:r w:rsidRPr="00A06C9E">
        <w:rPr>
          <w:rFonts w:ascii="inherit" w:eastAsia="Times New Roman" w:hAnsi="inherit" w:cs="Times New Roman"/>
          <w:sz w:val="24"/>
          <w:szCs w:val="24"/>
          <w:lang w:eastAsia="ru-RU"/>
        </w:rPr>
        <w:lastRenderedPageBreak/>
        <w:t>некоммерческих неправительственных организаций (далее также - реестр), ведение которого осуществляется уполномоченным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3" w:name="000037"/>
      <w:bookmarkEnd w:id="323"/>
      <w:r w:rsidRPr="00A06C9E">
        <w:rPr>
          <w:rFonts w:ascii="inherit" w:eastAsia="Times New Roman" w:hAnsi="inherit" w:cs="Times New Roman"/>
          <w:sz w:val="24"/>
          <w:szCs w:val="24"/>
          <w:lang w:eastAsia="ru-RU"/>
        </w:rPr>
        <w:t>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форма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4" w:name="000038"/>
      <w:bookmarkEnd w:id="324"/>
      <w:r w:rsidRPr="00A06C9E">
        <w:rPr>
          <w:rFonts w:ascii="inherit" w:eastAsia="Times New Roman" w:hAnsi="inherit" w:cs="Times New Roman"/>
          <w:sz w:val="24"/>
          <w:szCs w:val="24"/>
          <w:lang w:eastAsia="ru-RU"/>
        </w:rPr>
        <w:t>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5" w:name="000039"/>
      <w:bookmarkEnd w:id="325"/>
      <w:r w:rsidRPr="00A06C9E">
        <w:rPr>
          <w:rFonts w:ascii="inherit" w:eastAsia="Times New Roman" w:hAnsi="inherit" w:cs="Times New Roman"/>
          <w:sz w:val="24"/>
          <w:szCs w:val="24"/>
          <w:lang w:eastAsia="ru-RU"/>
        </w:rP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6" w:name="000040"/>
      <w:bookmarkEnd w:id="326"/>
      <w:r w:rsidRPr="00A06C9E">
        <w:rPr>
          <w:rFonts w:ascii="inherit" w:eastAsia="Times New Roman" w:hAnsi="inherit" w:cs="Times New Roman"/>
          <w:sz w:val="24"/>
          <w:szCs w:val="24"/>
          <w:lang w:eastAsia="ru-RU"/>
        </w:rP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7" w:name="000533"/>
      <w:bookmarkStart w:id="328" w:name="000041"/>
      <w:bookmarkEnd w:id="327"/>
      <w:bookmarkEnd w:id="328"/>
      <w:r w:rsidRPr="00A06C9E">
        <w:rPr>
          <w:rFonts w:ascii="inherit" w:eastAsia="Times New Roman" w:hAnsi="inherit" w:cs="Times New Roman"/>
          <w:sz w:val="24"/>
          <w:szCs w:val="24"/>
          <w:lang w:eastAsia="ru-RU"/>
        </w:rPr>
        <w:t>3) если документы и (или) содержащиеся в них сведения, предусмотренные настоящей статьей, противоречат </w:t>
      </w:r>
      <w:hyperlink r:id="rId74" w:history="1">
        <w:r w:rsidRPr="00A06C9E">
          <w:rPr>
            <w:rFonts w:ascii="inherit" w:eastAsia="Times New Roman" w:hAnsi="inherit" w:cs="Times New Roman"/>
            <w:color w:val="005EA5"/>
            <w:sz w:val="24"/>
            <w:szCs w:val="24"/>
            <w:u w:val="single"/>
            <w:bdr w:val="none" w:sz="0" w:space="0" w:color="auto" w:frame="1"/>
            <w:lang w:eastAsia="ru-RU"/>
          </w:rPr>
          <w:t>Конституции</w:t>
        </w:r>
      </w:hyperlink>
      <w:r w:rsidRPr="00A06C9E">
        <w:rPr>
          <w:rFonts w:ascii="inherit" w:eastAsia="Times New Roman" w:hAnsi="inherit" w:cs="Times New Roman"/>
          <w:sz w:val="24"/>
          <w:szCs w:val="24"/>
          <w:lang w:eastAsia="ru-RU"/>
        </w:rPr>
        <w:t> Российской Федерации и законодательству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29" w:name="100290"/>
      <w:bookmarkStart w:id="330" w:name="000042"/>
      <w:bookmarkEnd w:id="329"/>
      <w:bookmarkEnd w:id="330"/>
      <w:r w:rsidRPr="00A06C9E">
        <w:rPr>
          <w:rFonts w:ascii="inherit" w:eastAsia="Times New Roman" w:hAnsi="inherit" w:cs="Times New Roman"/>
          <w:sz w:val="24"/>
          <w:szCs w:val="24"/>
          <w:lang w:eastAsia="ru-RU"/>
        </w:rPr>
        <w:t>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1" w:name="000043"/>
      <w:bookmarkEnd w:id="331"/>
      <w:r w:rsidRPr="00A06C9E">
        <w:rPr>
          <w:rFonts w:ascii="inherit" w:eastAsia="Times New Roman" w:hAnsi="inherit" w:cs="Times New Roman"/>
          <w:sz w:val="24"/>
          <w:szCs w:val="24"/>
          <w:lang w:eastAsia="ru-RU"/>
        </w:rPr>
        <w:t>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w:t>
      </w:r>
      <w:hyperlink r:id="rId75" w:history="1">
        <w:r w:rsidRPr="00A06C9E">
          <w:rPr>
            <w:rFonts w:ascii="inherit" w:eastAsia="Times New Roman" w:hAnsi="inherit" w:cs="Times New Roman"/>
            <w:color w:val="005EA5"/>
            <w:sz w:val="24"/>
            <w:szCs w:val="24"/>
            <w:u w:val="single"/>
            <w:bdr w:val="none" w:sz="0" w:space="0" w:color="auto" w:frame="1"/>
            <w:lang w:eastAsia="ru-RU"/>
          </w:rPr>
          <w:t>Конституции</w:t>
        </w:r>
      </w:hyperlink>
      <w:r w:rsidRPr="00A06C9E">
        <w:rPr>
          <w:rFonts w:ascii="inherit" w:eastAsia="Times New Roman" w:hAnsi="inherit" w:cs="Times New Roman"/>
          <w:sz w:val="24"/>
          <w:szCs w:val="24"/>
          <w:lang w:eastAsia="ru-RU"/>
        </w:rPr>
        <w:t> Российской Федерации и законодательства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2" w:name="000044"/>
      <w:bookmarkEnd w:id="332"/>
      <w:r w:rsidRPr="00A06C9E">
        <w:rPr>
          <w:rFonts w:ascii="inherit" w:eastAsia="Times New Roman" w:hAnsi="inherit" w:cs="Times New Roman"/>
          <w:sz w:val="24"/>
          <w:szCs w:val="24"/>
          <w:lang w:eastAsia="ru-RU"/>
        </w:rPr>
        <w:t>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w:t>
      </w:r>
      <w:hyperlink r:id="rId76" w:anchor="000039" w:history="1">
        <w:r w:rsidRPr="00A06C9E">
          <w:rPr>
            <w:rFonts w:ascii="inherit" w:eastAsia="Times New Roman" w:hAnsi="inherit" w:cs="Times New Roman"/>
            <w:color w:val="005EA5"/>
            <w:sz w:val="24"/>
            <w:szCs w:val="24"/>
            <w:u w:val="single"/>
            <w:bdr w:val="none" w:sz="0" w:space="0" w:color="auto" w:frame="1"/>
            <w:lang w:eastAsia="ru-RU"/>
          </w:rPr>
          <w:t>подпунктами 1</w:t>
        </w:r>
      </w:hyperlink>
      <w:r w:rsidRPr="00A06C9E">
        <w:rPr>
          <w:rFonts w:ascii="inherit" w:eastAsia="Times New Roman" w:hAnsi="inherit" w:cs="Times New Roman"/>
          <w:sz w:val="24"/>
          <w:szCs w:val="24"/>
          <w:lang w:eastAsia="ru-RU"/>
        </w:rPr>
        <w:t> - </w:t>
      </w:r>
      <w:hyperlink r:id="rId77" w:anchor="000041" w:history="1">
        <w:r w:rsidRPr="00A06C9E">
          <w:rPr>
            <w:rFonts w:ascii="inherit" w:eastAsia="Times New Roman" w:hAnsi="inherit" w:cs="Times New Roman"/>
            <w:color w:val="005EA5"/>
            <w:sz w:val="24"/>
            <w:szCs w:val="24"/>
            <w:u w:val="single"/>
            <w:bdr w:val="none" w:sz="0" w:space="0" w:color="auto" w:frame="1"/>
            <w:lang w:eastAsia="ru-RU"/>
          </w:rPr>
          <w:t>3</w:t>
        </w:r>
      </w:hyperlink>
      <w:r w:rsidRPr="00A06C9E">
        <w:rPr>
          <w:rFonts w:ascii="inherit" w:eastAsia="Times New Roman" w:hAnsi="inherit" w:cs="Times New Roman"/>
          <w:sz w:val="24"/>
          <w:szCs w:val="24"/>
          <w:lang w:eastAsia="ru-RU"/>
        </w:rPr>
        <w:t>, </w:t>
      </w:r>
      <w:hyperlink r:id="rId78" w:anchor="000043" w:history="1">
        <w:r w:rsidRPr="00A06C9E">
          <w:rPr>
            <w:rFonts w:ascii="inherit" w:eastAsia="Times New Roman" w:hAnsi="inherit" w:cs="Times New Roman"/>
            <w:color w:val="005EA5"/>
            <w:sz w:val="24"/>
            <w:szCs w:val="24"/>
            <w:u w:val="single"/>
            <w:bdr w:val="none" w:sz="0" w:space="0" w:color="auto" w:frame="1"/>
            <w:lang w:eastAsia="ru-RU"/>
          </w:rPr>
          <w:t>5 пункта 7</w:t>
        </w:r>
      </w:hyperlink>
      <w:r w:rsidRPr="00A06C9E">
        <w:rPr>
          <w:rFonts w:ascii="inherit" w:eastAsia="Times New Roman" w:hAnsi="inherit" w:cs="Times New Roman"/>
          <w:sz w:val="24"/>
          <w:szCs w:val="24"/>
          <w:lang w:eastAsia="ru-RU"/>
        </w:rPr>
        <w:t> настоящей статьи, заявителю сообщается об этом в письменной форме с указанием конкретных положений </w:t>
      </w:r>
      <w:hyperlink r:id="rId79" w:history="1">
        <w:r w:rsidRPr="00A06C9E">
          <w:rPr>
            <w:rFonts w:ascii="inherit" w:eastAsia="Times New Roman" w:hAnsi="inherit" w:cs="Times New Roman"/>
            <w:color w:val="005EA5"/>
            <w:sz w:val="24"/>
            <w:szCs w:val="24"/>
            <w:u w:val="single"/>
            <w:bdr w:val="none" w:sz="0" w:space="0" w:color="auto" w:frame="1"/>
            <w:lang w:eastAsia="ru-RU"/>
          </w:rPr>
          <w:t>Конституции</w:t>
        </w:r>
      </w:hyperlink>
      <w:r w:rsidRPr="00A06C9E">
        <w:rPr>
          <w:rFonts w:ascii="inherit" w:eastAsia="Times New Roman" w:hAnsi="inherit" w:cs="Times New Roman"/>
          <w:sz w:val="24"/>
          <w:szCs w:val="24"/>
          <w:lang w:eastAsia="ru-RU"/>
        </w:rPr>
        <w:t>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w:t>
      </w:r>
      <w:hyperlink r:id="rId80" w:anchor="000042" w:history="1">
        <w:r w:rsidRPr="00A06C9E">
          <w:rPr>
            <w:rFonts w:ascii="inherit" w:eastAsia="Times New Roman" w:hAnsi="inherit" w:cs="Times New Roman"/>
            <w:color w:val="005EA5"/>
            <w:sz w:val="24"/>
            <w:szCs w:val="24"/>
            <w:u w:val="single"/>
            <w:bdr w:val="none" w:sz="0" w:space="0" w:color="auto" w:frame="1"/>
            <w:lang w:eastAsia="ru-RU"/>
          </w:rPr>
          <w:t>подпунктом 4 пункта 7</w:t>
        </w:r>
      </w:hyperlink>
      <w:r w:rsidRPr="00A06C9E">
        <w:rPr>
          <w:rFonts w:ascii="inherit" w:eastAsia="Times New Roman" w:hAnsi="inherit" w:cs="Times New Roman"/>
          <w:sz w:val="24"/>
          <w:szCs w:val="24"/>
          <w:lang w:eastAsia="ru-RU"/>
        </w:rPr>
        <w:t> настоящей статьи, заявителю сообщаются мотивы отказа.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3" w:name="000045"/>
      <w:bookmarkEnd w:id="333"/>
      <w:r w:rsidRPr="00A06C9E">
        <w:rPr>
          <w:rFonts w:ascii="inherit" w:eastAsia="Times New Roman" w:hAnsi="inherit" w:cs="Times New Roman"/>
          <w:sz w:val="24"/>
          <w:szCs w:val="24"/>
          <w:lang w:eastAsia="ru-RU"/>
        </w:rP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4" w:name="000046"/>
      <w:bookmarkEnd w:id="334"/>
      <w:r w:rsidRPr="00A06C9E">
        <w:rPr>
          <w:rFonts w:ascii="inherit" w:eastAsia="Times New Roman" w:hAnsi="inherit" w:cs="Times New Roman"/>
          <w:sz w:val="24"/>
          <w:szCs w:val="24"/>
          <w:lang w:eastAsia="ru-RU"/>
        </w:rP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5" w:name="000047"/>
      <w:bookmarkEnd w:id="335"/>
      <w:r w:rsidRPr="00A06C9E">
        <w:rPr>
          <w:rFonts w:ascii="inherit" w:eastAsia="Times New Roman" w:hAnsi="inherit" w:cs="Times New Roman"/>
          <w:sz w:val="24"/>
          <w:szCs w:val="24"/>
          <w:lang w:eastAsia="ru-RU"/>
        </w:rPr>
        <w:t xml:space="preserve">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w:t>
      </w:r>
      <w:r w:rsidRPr="00A06C9E">
        <w:rPr>
          <w:rFonts w:ascii="inherit" w:eastAsia="Times New Roman" w:hAnsi="inherit" w:cs="Times New Roman"/>
          <w:sz w:val="24"/>
          <w:szCs w:val="24"/>
          <w:lang w:eastAsia="ru-RU"/>
        </w:rPr>
        <w:lastRenderedPageBreak/>
        <w:t>внесения в реестр сведений о соответствующем структурном подразделении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6" w:name="000534"/>
      <w:bookmarkStart w:id="337" w:name="000048"/>
      <w:bookmarkEnd w:id="336"/>
      <w:bookmarkEnd w:id="337"/>
      <w:r w:rsidRPr="00A06C9E">
        <w:rPr>
          <w:rFonts w:ascii="inherit" w:eastAsia="Times New Roman" w:hAnsi="inherit" w:cs="Times New Roman"/>
          <w:sz w:val="24"/>
          <w:szCs w:val="24"/>
          <w:lang w:eastAsia="ru-RU"/>
        </w:rPr>
        <w:t>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8" w:name="000049"/>
      <w:bookmarkEnd w:id="338"/>
      <w:r w:rsidRPr="00A06C9E">
        <w:rPr>
          <w:rFonts w:ascii="inherit" w:eastAsia="Times New Roman" w:hAnsi="inherit" w:cs="Times New Roman"/>
          <w:sz w:val="24"/>
          <w:szCs w:val="24"/>
          <w:lang w:eastAsia="ru-RU"/>
        </w:rPr>
        <w:t>13. Уведомления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w:t>
      </w:r>
      <w:hyperlink r:id="rId81" w:anchor="000048" w:history="1">
        <w:r w:rsidRPr="00A06C9E">
          <w:rPr>
            <w:rFonts w:ascii="inherit" w:eastAsia="Times New Roman" w:hAnsi="inherit" w:cs="Times New Roman"/>
            <w:color w:val="005EA5"/>
            <w:sz w:val="24"/>
            <w:szCs w:val="24"/>
            <w:u w:val="single"/>
            <w:bdr w:val="none" w:sz="0" w:space="0" w:color="auto" w:frame="1"/>
            <w:lang w:eastAsia="ru-RU"/>
          </w:rPr>
          <w:t>пункте 12</w:t>
        </w:r>
      </w:hyperlink>
      <w:r w:rsidRPr="00A06C9E">
        <w:rPr>
          <w:rFonts w:ascii="inherit" w:eastAsia="Times New Roman" w:hAnsi="inherit" w:cs="Times New Roman"/>
          <w:sz w:val="24"/>
          <w:szCs w:val="24"/>
          <w:lang w:eastAsia="ru-RU"/>
        </w:rPr>
        <w:t> настоящей статьи сведений подаются в порядке, предусмотренном настоящей статьей.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39" w:name="000535"/>
      <w:bookmarkEnd w:id="339"/>
      <w:r w:rsidRPr="00A06C9E">
        <w:rPr>
          <w:rFonts w:ascii="inherit" w:eastAsia="Times New Roman" w:hAnsi="inherit" w:cs="Times New Roman"/>
          <w:sz w:val="24"/>
          <w:szCs w:val="24"/>
          <w:lang w:eastAsia="ru-RU"/>
        </w:rPr>
        <w:t>14. В положении о филиале или представительстве иностранной некоммерческой неправительственной организации должны быть определены: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0" w:name="000536"/>
      <w:bookmarkEnd w:id="340"/>
      <w:r w:rsidRPr="00A06C9E">
        <w:rPr>
          <w:rFonts w:ascii="inherit" w:eastAsia="Times New Roman" w:hAnsi="inherit" w:cs="Times New Roman"/>
          <w:sz w:val="24"/>
          <w:szCs w:val="24"/>
          <w:lang w:eastAsia="ru-RU"/>
        </w:rPr>
        <w:t>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организации, а также указание на территориальную сферу деятельности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1" w:name="000537"/>
      <w:bookmarkEnd w:id="341"/>
      <w:r w:rsidRPr="00A06C9E">
        <w:rPr>
          <w:rFonts w:ascii="inherit" w:eastAsia="Times New Roman" w:hAnsi="inherit" w:cs="Times New Roman"/>
          <w:sz w:val="24"/>
          <w:szCs w:val="24"/>
          <w:lang w:eastAsia="ru-RU"/>
        </w:rPr>
        <w:t>2) цели, задачи и виды деятельности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2" w:name="000538"/>
      <w:bookmarkEnd w:id="342"/>
      <w:r w:rsidRPr="00A06C9E">
        <w:rPr>
          <w:rFonts w:ascii="inherit" w:eastAsia="Times New Roman" w:hAnsi="inherit" w:cs="Times New Roman"/>
          <w:sz w:val="24"/>
          <w:szCs w:val="24"/>
          <w:lang w:eastAsia="ru-RU"/>
        </w:rPr>
        <w:t>3) порядок управления деятельностью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3" w:name="000539"/>
      <w:bookmarkEnd w:id="343"/>
      <w:r w:rsidRPr="00A06C9E">
        <w:rPr>
          <w:rFonts w:ascii="inherit" w:eastAsia="Times New Roman" w:hAnsi="inherit" w:cs="Times New Roman"/>
          <w:sz w:val="24"/>
          <w:szCs w:val="24"/>
          <w:lang w:eastAsia="ru-RU"/>
        </w:rPr>
        <w:t>4) источники формирования имущества филиала или представительства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4" w:name="000540"/>
      <w:bookmarkEnd w:id="344"/>
      <w:r w:rsidRPr="00A06C9E">
        <w:rPr>
          <w:rFonts w:ascii="inherit" w:eastAsia="Times New Roman" w:hAnsi="inherit" w:cs="Times New Roman"/>
          <w:sz w:val="24"/>
          <w:szCs w:val="24"/>
          <w:lang w:eastAsia="ru-RU"/>
        </w:rPr>
        <w:t>5) порядок внесения изменений в положение о филиале или представительстве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5" w:name="100103"/>
      <w:bookmarkEnd w:id="345"/>
      <w:r w:rsidRPr="00A06C9E">
        <w:rPr>
          <w:rFonts w:ascii="inherit" w:eastAsia="Times New Roman" w:hAnsi="inherit" w:cs="Times New Roman"/>
          <w:sz w:val="24"/>
          <w:szCs w:val="24"/>
          <w:lang w:eastAsia="ru-RU"/>
        </w:rPr>
        <w:t>Статья 14. Учредительные документы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6" w:name="100104"/>
      <w:bookmarkEnd w:id="346"/>
      <w:r w:rsidRPr="00A06C9E">
        <w:rPr>
          <w:rFonts w:ascii="inherit" w:eastAsia="Times New Roman" w:hAnsi="inherit" w:cs="Times New Roman"/>
          <w:sz w:val="24"/>
          <w:szCs w:val="24"/>
          <w:lang w:eastAsia="ru-RU"/>
        </w:rPr>
        <w:t>1. Учредительными документами некоммерческих организаций являются: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47" w:name="000256"/>
      <w:bookmarkStart w:id="348" w:name="100105"/>
      <w:bookmarkStart w:id="349" w:name="000107"/>
      <w:bookmarkEnd w:id="347"/>
      <w:bookmarkEnd w:id="348"/>
      <w:bookmarkEnd w:id="349"/>
      <w:r w:rsidRPr="00A06C9E">
        <w:rPr>
          <w:rFonts w:ascii="inherit" w:eastAsia="Times New Roman" w:hAnsi="inherit" w:cs="Times New Roman"/>
          <w:sz w:val="24"/>
          <w:szCs w:val="24"/>
          <w:lang w:eastAsia="ru-RU"/>
        </w:rPr>
        <w:t>устав, утвержденный учредителями (участниками, собственником имущества) для общественной организации (объединения), фонда, некоммерческого партнерства, автономной некоммерческой организации, частного или бюджетного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0" w:name="000257"/>
      <w:bookmarkEnd w:id="350"/>
      <w:r w:rsidRPr="00A06C9E">
        <w:rPr>
          <w:rFonts w:ascii="inherit" w:eastAsia="Times New Roman" w:hAnsi="inherit" w:cs="Times New Roman"/>
          <w:sz w:val="24"/>
          <w:szCs w:val="24"/>
          <w:lang w:eastAsia="ru-RU"/>
        </w:rPr>
        <w:t>устав либо в случаях, установленных законом, нормативными правовыми актами Президента Российской Федерации или Правительства Российской Федерации, положение, утвержденные соответствующим органом, осуществляющим функции и полномочия учредителя, для казенного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1" w:name="100106"/>
      <w:bookmarkEnd w:id="351"/>
      <w:r w:rsidRPr="00A06C9E">
        <w:rPr>
          <w:rFonts w:ascii="inherit" w:eastAsia="Times New Roman" w:hAnsi="inherit" w:cs="Times New Roman"/>
          <w:sz w:val="24"/>
          <w:szCs w:val="24"/>
          <w:lang w:eastAsia="ru-RU"/>
        </w:rPr>
        <w:t>учредительный договор, заключенный их членами, и устав, утвержденный ими, для ассоциации или союза;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2" w:name="000108"/>
      <w:bookmarkStart w:id="353" w:name="100107"/>
      <w:bookmarkEnd w:id="352"/>
      <w:bookmarkEnd w:id="353"/>
      <w:r w:rsidRPr="00A06C9E">
        <w:rPr>
          <w:rFonts w:ascii="inherit" w:eastAsia="Times New Roman" w:hAnsi="inherit" w:cs="Times New Roman"/>
          <w:sz w:val="24"/>
          <w:szCs w:val="24"/>
          <w:lang w:eastAsia="ru-RU"/>
        </w:rPr>
        <w:t>абзац утратил силу. - Федеральный закон от 03.11.2006 N 175-ФЗ.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4" w:name="100108"/>
      <w:bookmarkEnd w:id="354"/>
      <w:r w:rsidRPr="00A06C9E">
        <w:rPr>
          <w:rFonts w:ascii="inherit" w:eastAsia="Times New Roman" w:hAnsi="inherit" w:cs="Times New Roman"/>
          <w:sz w:val="24"/>
          <w:szCs w:val="24"/>
          <w:lang w:eastAsia="ru-RU"/>
        </w:rPr>
        <w:t>Учредители (участники) некоммерческих партнерств, а также автономных некоммерческих организаций вправе заключить учредительный договор.</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5" w:name="000258"/>
      <w:bookmarkStart w:id="356" w:name="100109"/>
      <w:bookmarkEnd w:id="355"/>
      <w:bookmarkEnd w:id="356"/>
      <w:r w:rsidRPr="00A06C9E">
        <w:rPr>
          <w:rFonts w:ascii="inherit" w:eastAsia="Times New Roman" w:hAnsi="inherit" w:cs="Times New Roman"/>
          <w:sz w:val="24"/>
          <w:szCs w:val="24"/>
          <w:lang w:eastAsia="ru-RU"/>
        </w:rPr>
        <w:lastRenderedPageBreak/>
        <w:t>В случаях, предусмотренных законом, некоммерческая организация может действовать на основании общего положения об организациях данного вида и типа.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7" w:name="000259"/>
      <w:bookmarkEnd w:id="357"/>
      <w:r w:rsidRPr="00A06C9E">
        <w:rPr>
          <w:rFonts w:ascii="inherit" w:eastAsia="Times New Roman" w:hAnsi="inherit" w:cs="Times New Roman"/>
          <w:sz w:val="24"/>
          <w:szCs w:val="24"/>
          <w:lang w:eastAsia="ru-RU"/>
        </w:rPr>
        <w:t>1.1. Утверждение устава бюджетного или казенного учреждения осуществляется в порядке, установленном: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8" w:name="000260"/>
      <w:bookmarkEnd w:id="358"/>
      <w:r w:rsidRPr="00A06C9E">
        <w:rPr>
          <w:rFonts w:ascii="inherit" w:eastAsia="Times New Roman" w:hAnsi="inherit" w:cs="Times New Roman"/>
          <w:sz w:val="24"/>
          <w:szCs w:val="24"/>
          <w:lang w:eastAsia="ru-RU"/>
        </w:rPr>
        <w:t>1) Правительством Российской Федерации - в отношении федеральных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59" w:name="000261"/>
      <w:bookmarkEnd w:id="359"/>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0" w:name="000262"/>
      <w:bookmarkEnd w:id="360"/>
      <w:r w:rsidRPr="00A06C9E">
        <w:rPr>
          <w:rFonts w:ascii="inherit" w:eastAsia="Times New Roman" w:hAnsi="inherit" w:cs="Times New Roman"/>
          <w:sz w:val="24"/>
          <w:szCs w:val="24"/>
          <w:lang w:eastAsia="ru-RU"/>
        </w:rPr>
        <w:t>3) местной администрацией муниципального образования - в отношении муниципальных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1" w:name="100110"/>
      <w:bookmarkEnd w:id="361"/>
      <w:r w:rsidRPr="00A06C9E">
        <w:rPr>
          <w:rFonts w:ascii="inherit" w:eastAsia="Times New Roman" w:hAnsi="inherit" w:cs="Times New Roman"/>
          <w:sz w:val="24"/>
          <w:szCs w:val="24"/>
          <w:lang w:eastAsia="ru-RU"/>
        </w:rPr>
        <w:t>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2" w:name="100111"/>
      <w:bookmarkEnd w:id="362"/>
      <w:r w:rsidRPr="00A06C9E">
        <w:rPr>
          <w:rFonts w:ascii="inherit" w:eastAsia="Times New Roman" w:hAnsi="inherit" w:cs="Times New Roman"/>
          <w:sz w:val="24"/>
          <w:szCs w:val="24"/>
          <w:lang w:eastAsia="ru-RU"/>
        </w:rPr>
        <w:t>3. В учредительных документах некоммерческой организации должны определяться наименование некоммерческой организации, содержащее указание на характер ее деятельности и организационно-правовую форму, место нахождения некоммерческой организации, порядок управления деятельностью, предмет и цели деятельности, сведения о филиалах и представительствах, права и обязанности членов, условия и порядок приема в члены некоммерческой организации и выхода из нее (в случае, если некоммерческая организация имеет членство), источники формирования имущества некоммерческой организации, порядок внесения изменений в учредительные документы некоммерческой организации, порядок использования имущества в случае ликвидации некоммерческой организации и иные положения, предусмотренные настоящим Федеральным законом и иными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3" w:name="100112"/>
      <w:bookmarkEnd w:id="363"/>
      <w:r w:rsidRPr="00A06C9E">
        <w:rPr>
          <w:rFonts w:ascii="inherit" w:eastAsia="Times New Roman" w:hAnsi="inherit" w:cs="Times New Roman"/>
          <w:sz w:val="24"/>
          <w:szCs w:val="24"/>
          <w:lang w:eastAsia="ru-RU"/>
        </w:rPr>
        <w:t>В учредительном договоре учредители обязуются создать некоммерческую организацию, определяют порядок совместной деятельности по созданию некоммерческой организации, условия передачи ей своего имущества и участия в ее деятельности, условия и порядок выхода учредителей (участников) из ее состава.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4" w:name="100113"/>
      <w:bookmarkEnd w:id="364"/>
      <w:r w:rsidRPr="00A06C9E">
        <w:rPr>
          <w:rFonts w:ascii="inherit" w:eastAsia="Times New Roman" w:hAnsi="inherit" w:cs="Times New Roman"/>
          <w:sz w:val="24"/>
          <w:szCs w:val="24"/>
          <w:lang w:eastAsia="ru-RU"/>
        </w:rPr>
        <w:t>Устав фонда также должен содержать наименование фонда, включающее слово "фонд", сведения о цели фонда; указания об органах фонда, в том числе о попечительском совете, и о порядке их формирования, о порядке назначения должностных лиц фонда и их освобождения, о месте нахождения фонда, о судьбе имущества фонда в случае его ликвидации.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Учредительные документы ассоциации (союза), некоммерческого партнерства также должны содержать условия о составе и компетенции их органов управления, порядке принятия ими решений, в том числе по вопросам, решения по которым принимаются единогласно или квалифицированным большинством голосов, и о порядке распределения имущества, остающегося после ликвидации ассоциации (союза), некоммерческого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5" w:name="000360"/>
      <w:bookmarkStart w:id="366" w:name="000263"/>
      <w:bookmarkEnd w:id="365"/>
      <w:bookmarkEnd w:id="366"/>
      <w:r w:rsidRPr="00A06C9E">
        <w:rPr>
          <w:rFonts w:ascii="inherit" w:eastAsia="Times New Roman" w:hAnsi="inherit" w:cs="Times New Roman"/>
          <w:sz w:val="24"/>
          <w:szCs w:val="24"/>
          <w:lang w:eastAsia="ru-RU"/>
        </w:rPr>
        <w:t xml:space="preserve">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w:t>
      </w:r>
      <w:r w:rsidRPr="00A06C9E">
        <w:rPr>
          <w:rFonts w:ascii="inherit" w:eastAsia="Times New Roman" w:hAnsi="inherit" w:cs="Times New Roman"/>
          <w:sz w:val="24"/>
          <w:szCs w:val="24"/>
          <w:lang w:eastAsia="ru-RU"/>
        </w:rPr>
        <w:lastRenderedPageBreak/>
        <w:t>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7" w:name="100115"/>
      <w:bookmarkEnd w:id="367"/>
      <w:r w:rsidRPr="00A06C9E">
        <w:rPr>
          <w:rFonts w:ascii="inherit" w:eastAsia="Times New Roman" w:hAnsi="inherit" w:cs="Times New Roman"/>
          <w:sz w:val="24"/>
          <w:szCs w:val="24"/>
          <w:lang w:eastAsia="ru-RU"/>
        </w:rPr>
        <w:t>Учредительные документы некоммерческой организации могут содержать и иные не противоречащие законодательству положения.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68" w:name="000264"/>
      <w:bookmarkStart w:id="369" w:name="100116"/>
      <w:bookmarkEnd w:id="368"/>
      <w:bookmarkEnd w:id="369"/>
      <w:r w:rsidRPr="00A06C9E">
        <w:rPr>
          <w:rFonts w:ascii="inherit" w:eastAsia="Times New Roman" w:hAnsi="inherit" w:cs="Times New Roman"/>
          <w:sz w:val="24"/>
          <w:szCs w:val="24"/>
          <w:lang w:eastAsia="ru-RU"/>
        </w:rPr>
        <w:t>4. Изменения в устав некоммерческой организации вносятся по решению ее высшего органа управления, за исключением устава бюджетного или казенного учреждения, устава фонда, который может быть изменен органами фонда, если уставом фонда предусмотрена возможность изменения этого устава в таком порядке.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0" w:name="000265"/>
      <w:bookmarkEnd w:id="370"/>
      <w:r w:rsidRPr="00A06C9E">
        <w:rPr>
          <w:rFonts w:ascii="inherit" w:eastAsia="Times New Roman" w:hAnsi="inherit" w:cs="Times New Roman"/>
          <w:sz w:val="24"/>
          <w:szCs w:val="24"/>
          <w:lang w:eastAsia="ru-RU"/>
        </w:rPr>
        <w:t>Изменения в устав бюджетного или казенного учреждения вносятся в порядке, установленном: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1" w:name="000266"/>
      <w:bookmarkEnd w:id="371"/>
      <w:r w:rsidRPr="00A06C9E">
        <w:rPr>
          <w:rFonts w:ascii="inherit" w:eastAsia="Times New Roman" w:hAnsi="inherit" w:cs="Times New Roman"/>
          <w:sz w:val="24"/>
          <w:szCs w:val="24"/>
          <w:lang w:eastAsia="ru-RU"/>
        </w:rPr>
        <w:t>Правительством Российской Федерации - в отношении федеральных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2" w:name="000267"/>
      <w:bookmarkEnd w:id="372"/>
      <w:r w:rsidRPr="00A06C9E">
        <w:rPr>
          <w:rFonts w:ascii="inherit" w:eastAsia="Times New Roman" w:hAnsi="inherit" w:cs="Times New Roman"/>
          <w:sz w:val="24"/>
          <w:szCs w:val="24"/>
          <w:lang w:eastAsia="ru-RU"/>
        </w:rPr>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3" w:name="000268"/>
      <w:bookmarkEnd w:id="373"/>
      <w:r w:rsidRPr="00A06C9E">
        <w:rPr>
          <w:rFonts w:ascii="inherit" w:eastAsia="Times New Roman" w:hAnsi="inherit" w:cs="Times New Roman"/>
          <w:sz w:val="24"/>
          <w:szCs w:val="24"/>
          <w:lang w:eastAsia="ru-RU"/>
        </w:rPr>
        <w:t>местной администрацией муниципального образования - в отношении муниципальных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4" w:name="100117"/>
      <w:bookmarkEnd w:id="374"/>
      <w:r w:rsidRPr="00A06C9E">
        <w:rPr>
          <w:rFonts w:ascii="inherit" w:eastAsia="Times New Roman" w:hAnsi="inherit" w:cs="Times New Roman"/>
          <w:sz w:val="24"/>
          <w:szCs w:val="24"/>
          <w:lang w:eastAsia="ru-RU"/>
        </w:rPr>
        <w:t>Если сохранение устава фонда в неизменном виде влечет за собой последствия, которые невозможно предвидеть при учреждении фонда, а возможность изменения его устава не предусмотрена либо устав не изменяется уполномоченными лицами, право внесения изменений в соответствии с Гражданским </w:t>
      </w:r>
      <w:hyperlink r:id="rId82" w:anchor="100738" w:history="1">
        <w:r w:rsidRPr="00A06C9E">
          <w:rPr>
            <w:rFonts w:ascii="inherit" w:eastAsia="Times New Roman" w:hAnsi="inherit" w:cs="Times New Roman"/>
            <w:color w:val="005EA5"/>
            <w:sz w:val="24"/>
            <w:szCs w:val="24"/>
            <w:u w:val="single"/>
            <w:bdr w:val="none" w:sz="0" w:space="0" w:color="auto" w:frame="1"/>
            <w:lang w:eastAsia="ru-RU"/>
          </w:rPr>
          <w:t>кодексом</w:t>
        </w:r>
      </w:hyperlink>
      <w:r w:rsidRPr="00A06C9E">
        <w:rPr>
          <w:rFonts w:ascii="inherit" w:eastAsia="Times New Roman" w:hAnsi="inherit" w:cs="Times New Roman"/>
          <w:sz w:val="24"/>
          <w:szCs w:val="24"/>
          <w:lang w:eastAsia="ru-RU"/>
        </w:rPr>
        <w:t> Российской Федерации принадлежит суду по заявлению органов фонда или органа, уполномоченного осуществлять надзор за деятельностью фонда.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5" w:name="100118"/>
      <w:bookmarkEnd w:id="375"/>
      <w:r w:rsidRPr="00A06C9E">
        <w:rPr>
          <w:rFonts w:ascii="inherit" w:eastAsia="Times New Roman" w:hAnsi="inherit" w:cs="Times New Roman"/>
          <w:sz w:val="24"/>
          <w:szCs w:val="24"/>
          <w:lang w:eastAsia="ru-RU"/>
        </w:rPr>
        <w:t>Статья 15. Учредители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6" w:name="000050"/>
      <w:bookmarkStart w:id="377" w:name="100119"/>
      <w:bookmarkEnd w:id="376"/>
      <w:bookmarkEnd w:id="377"/>
      <w:r w:rsidRPr="00A06C9E">
        <w:rPr>
          <w:rFonts w:ascii="inherit" w:eastAsia="Times New Roman" w:hAnsi="inherit" w:cs="Times New Roman"/>
          <w:sz w:val="24"/>
          <w:szCs w:val="24"/>
          <w:lang w:eastAsia="ru-RU"/>
        </w:rPr>
        <w:t>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8" w:name="000051"/>
      <w:bookmarkEnd w:id="378"/>
      <w:r w:rsidRPr="00A06C9E">
        <w:rPr>
          <w:rFonts w:ascii="inherit" w:eastAsia="Times New Roman" w:hAnsi="inherit" w:cs="Times New Roman"/>
          <w:sz w:val="24"/>
          <w:szCs w:val="24"/>
          <w:lang w:eastAsia="ru-RU"/>
        </w:rP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79" w:name="000052"/>
      <w:bookmarkEnd w:id="379"/>
      <w:r w:rsidRPr="00A06C9E">
        <w:rPr>
          <w:rFonts w:ascii="inherit" w:eastAsia="Times New Roman" w:hAnsi="inherit" w:cs="Times New Roman"/>
          <w:sz w:val="24"/>
          <w:szCs w:val="24"/>
          <w:lang w:eastAsia="ru-RU"/>
        </w:rPr>
        <w:t>1.2. Не может быть учредителем (участником, членом)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0" w:name="000053"/>
      <w:bookmarkEnd w:id="380"/>
      <w:r w:rsidRPr="00A06C9E">
        <w:rPr>
          <w:rFonts w:ascii="inherit" w:eastAsia="Times New Roman" w:hAnsi="inherit" w:cs="Times New Roman"/>
          <w:sz w:val="24"/>
          <w:szCs w:val="24"/>
          <w:lang w:eastAsia="ru-RU"/>
        </w:rP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1" w:name="000054"/>
      <w:bookmarkEnd w:id="381"/>
      <w:r w:rsidRPr="00A06C9E">
        <w:rPr>
          <w:rFonts w:ascii="inherit" w:eastAsia="Times New Roman" w:hAnsi="inherit" w:cs="Times New Roman"/>
          <w:sz w:val="24"/>
          <w:szCs w:val="24"/>
          <w:lang w:eastAsia="ru-RU"/>
        </w:rPr>
        <w:t>2) лицо, включенное в перечень в соответствии с </w:t>
      </w:r>
      <w:hyperlink r:id="rId83" w:anchor="100169" w:history="1">
        <w:r w:rsidRPr="00A06C9E">
          <w:rPr>
            <w:rFonts w:ascii="inherit" w:eastAsia="Times New Roman" w:hAnsi="inherit" w:cs="Times New Roman"/>
            <w:color w:val="005EA5"/>
            <w:sz w:val="24"/>
            <w:szCs w:val="24"/>
            <w:u w:val="single"/>
            <w:bdr w:val="none" w:sz="0" w:space="0" w:color="auto" w:frame="1"/>
            <w:lang w:eastAsia="ru-RU"/>
          </w:rPr>
          <w:t>пунктом 2 статьи 6</w:t>
        </w:r>
      </w:hyperlink>
      <w:r w:rsidRPr="00A06C9E">
        <w:rPr>
          <w:rFonts w:ascii="inherit" w:eastAsia="Times New Roman" w:hAnsi="inherit" w:cs="Times New Roman"/>
          <w:sz w:val="24"/>
          <w:szCs w:val="24"/>
          <w:lang w:eastAsia="ru-RU"/>
        </w:rPr>
        <w:t>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2" w:name="100343"/>
      <w:bookmarkStart w:id="383" w:name="000055"/>
      <w:bookmarkEnd w:id="382"/>
      <w:bookmarkEnd w:id="383"/>
      <w:r w:rsidRPr="00A06C9E">
        <w:rPr>
          <w:rFonts w:ascii="inherit" w:eastAsia="Times New Roman" w:hAnsi="inherit" w:cs="Times New Roman"/>
          <w:sz w:val="24"/>
          <w:szCs w:val="24"/>
          <w:lang w:eastAsia="ru-RU"/>
        </w:rPr>
        <w:t>3) общественное объединение или религиозная организация, деятельность которых приостановлена в соответствии со </w:t>
      </w:r>
      <w:hyperlink r:id="rId84" w:anchor="100063" w:history="1">
        <w:r w:rsidRPr="00A06C9E">
          <w:rPr>
            <w:rFonts w:ascii="inherit" w:eastAsia="Times New Roman" w:hAnsi="inherit" w:cs="Times New Roman"/>
            <w:color w:val="005EA5"/>
            <w:sz w:val="24"/>
            <w:szCs w:val="24"/>
            <w:u w:val="single"/>
            <w:bdr w:val="none" w:sz="0" w:space="0" w:color="auto" w:frame="1"/>
            <w:lang w:eastAsia="ru-RU"/>
          </w:rPr>
          <w:t>статьей 10</w:t>
        </w:r>
      </w:hyperlink>
      <w:r w:rsidRPr="00A06C9E">
        <w:rPr>
          <w:rFonts w:ascii="inherit" w:eastAsia="Times New Roman" w:hAnsi="inherit" w:cs="Times New Roman"/>
          <w:sz w:val="24"/>
          <w:szCs w:val="24"/>
          <w:lang w:eastAsia="ru-RU"/>
        </w:rPr>
        <w:t>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4" w:name="100291"/>
      <w:bookmarkEnd w:id="384"/>
      <w:r w:rsidRPr="00A06C9E">
        <w:rPr>
          <w:rFonts w:ascii="inherit" w:eastAsia="Times New Roman" w:hAnsi="inherit" w:cs="Times New Roman"/>
          <w:sz w:val="24"/>
          <w:szCs w:val="24"/>
          <w:lang w:eastAsia="ru-RU"/>
        </w:rPr>
        <w:lastRenderedPageBreak/>
        <w:t>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организаций отдельных видов.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5" w:name="100344"/>
      <w:bookmarkEnd w:id="385"/>
      <w:r w:rsidRPr="00A06C9E">
        <w:rPr>
          <w:rFonts w:ascii="inherit" w:eastAsia="Times New Roman" w:hAnsi="inherit" w:cs="Times New Roman"/>
          <w:sz w:val="24"/>
          <w:szCs w:val="24"/>
          <w:lang w:eastAsia="ru-RU"/>
        </w:rPr>
        <w:t>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85" w:anchor="100059"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 противодействии экстремистской деятельности" либо Федеральным </w:t>
      </w:r>
      <w:hyperlink r:id="rId86" w:anchor="000028"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6" w:name="000269"/>
      <w:bookmarkEnd w:id="386"/>
      <w:r w:rsidRPr="00A06C9E">
        <w:rPr>
          <w:rFonts w:ascii="inherit" w:eastAsia="Times New Roman" w:hAnsi="inherit" w:cs="Times New Roman"/>
          <w:sz w:val="24"/>
          <w:szCs w:val="24"/>
          <w:lang w:eastAsia="ru-RU"/>
        </w:rPr>
        <w:t>1.3. Число учредителей некоммерческой организации не ограничено, если иное не установлено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7" w:name="000270"/>
      <w:bookmarkEnd w:id="387"/>
      <w:r w:rsidRPr="00A06C9E">
        <w:rPr>
          <w:rFonts w:ascii="inherit" w:eastAsia="Times New Roman" w:hAnsi="inherit" w:cs="Times New Roman"/>
          <w:sz w:val="24"/>
          <w:szCs w:val="24"/>
          <w:lang w:eastAsia="ru-RU"/>
        </w:rP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88" w:name="000271"/>
      <w:bookmarkStart w:id="389" w:name="100120"/>
      <w:bookmarkStart w:id="390" w:name="100121"/>
      <w:bookmarkEnd w:id="388"/>
      <w:bookmarkEnd w:id="389"/>
      <w:bookmarkEnd w:id="390"/>
      <w:r w:rsidRPr="00A06C9E">
        <w:rPr>
          <w:rFonts w:ascii="inherit" w:eastAsia="Times New Roman" w:hAnsi="inherit" w:cs="Times New Roman"/>
          <w:sz w:val="24"/>
          <w:szCs w:val="24"/>
          <w:lang w:eastAsia="ru-RU"/>
        </w:rPr>
        <w:t>2. Учредителем бюджетного или казенного учреждения является: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1" w:name="000272"/>
      <w:bookmarkEnd w:id="391"/>
      <w:r w:rsidRPr="00A06C9E">
        <w:rPr>
          <w:rFonts w:ascii="inherit" w:eastAsia="Times New Roman" w:hAnsi="inherit" w:cs="Times New Roman"/>
          <w:sz w:val="24"/>
          <w:szCs w:val="24"/>
          <w:lang w:eastAsia="ru-RU"/>
        </w:rPr>
        <w:t>1) Российская Федерация - в отношении федерального бюджетного или казенного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2" w:name="000273"/>
      <w:bookmarkEnd w:id="392"/>
      <w:r w:rsidRPr="00A06C9E">
        <w:rPr>
          <w:rFonts w:ascii="inherit" w:eastAsia="Times New Roman" w:hAnsi="inherit" w:cs="Times New Roman"/>
          <w:sz w:val="24"/>
          <w:szCs w:val="24"/>
          <w:lang w:eastAsia="ru-RU"/>
        </w:rPr>
        <w:t>2) субъект Российской Федерации - в отношении бюджетного или казенного учреждения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3" w:name="000274"/>
      <w:bookmarkEnd w:id="393"/>
      <w:r w:rsidRPr="00A06C9E">
        <w:rPr>
          <w:rFonts w:ascii="inherit" w:eastAsia="Times New Roman" w:hAnsi="inherit" w:cs="Times New Roman"/>
          <w:sz w:val="24"/>
          <w:szCs w:val="24"/>
          <w:lang w:eastAsia="ru-RU"/>
        </w:rPr>
        <w:t>3) муниципальное образование - в отношении муниципального бюджетного или казенного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4" w:name="100353"/>
      <w:bookmarkEnd w:id="394"/>
      <w:r w:rsidRPr="00A06C9E">
        <w:rPr>
          <w:rFonts w:ascii="inherit" w:eastAsia="Times New Roman" w:hAnsi="inherit" w:cs="Times New Roman"/>
          <w:sz w:val="24"/>
          <w:szCs w:val="24"/>
          <w:lang w:eastAsia="ru-RU"/>
        </w:rPr>
        <w:t>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вправе выйти из состава учредителей и (или) участников указанных юридических лиц в любое время без согласия остальных учредителей и (или) участников, направив в соответствии с Федеральным </w:t>
      </w:r>
      <w:hyperlink r:id="rId87" w:anchor="000365"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 государственной регистрации юридических лиц и индивидуальных предпринимателей" сведения о своем выходе в регистрирующий орган.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передать свои права учредителя и (или) участника другому лицу в соответствии с федеральным законом и уставом юридического лица.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5" w:name="100354"/>
      <w:bookmarkEnd w:id="395"/>
      <w:r w:rsidRPr="00A06C9E">
        <w:rPr>
          <w:rFonts w:ascii="inherit" w:eastAsia="Times New Roman" w:hAnsi="inherit" w:cs="Times New Roman"/>
          <w:sz w:val="24"/>
          <w:szCs w:val="24"/>
          <w:lang w:eastAsia="ru-RU"/>
        </w:rP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его выхода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регистрирующий орган.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6" w:name="100355"/>
      <w:bookmarkEnd w:id="396"/>
      <w:r w:rsidRPr="00A06C9E">
        <w:rPr>
          <w:rFonts w:ascii="inherit" w:eastAsia="Times New Roman" w:hAnsi="inherit" w:cs="Times New Roman"/>
          <w:sz w:val="24"/>
          <w:szCs w:val="24"/>
          <w:lang w:eastAsia="ru-RU"/>
        </w:rPr>
        <w:t xml:space="preserve">4. Если иное не предусмотрено федеральным законом и уставом юридического лица, физические и (или) юридические лица вправе войти в состав учредителей (участников) </w:t>
      </w:r>
      <w:r w:rsidRPr="00A06C9E">
        <w:rPr>
          <w:rFonts w:ascii="inherit" w:eastAsia="Times New Roman" w:hAnsi="inherit" w:cs="Times New Roman"/>
          <w:sz w:val="24"/>
          <w:szCs w:val="24"/>
          <w:lang w:eastAsia="ru-RU"/>
        </w:rPr>
        <w:lastRenderedPageBreak/>
        <w:t>некоммерческой корпорации, в состав учредителей фонда и автономной некоммерческой организации с согласия других учредителей и (или) участников.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7" w:name="100122"/>
      <w:bookmarkEnd w:id="397"/>
      <w:r w:rsidRPr="00A06C9E">
        <w:rPr>
          <w:rFonts w:ascii="inherit" w:eastAsia="Times New Roman" w:hAnsi="inherit" w:cs="Times New Roman"/>
          <w:sz w:val="24"/>
          <w:szCs w:val="24"/>
          <w:lang w:eastAsia="ru-RU"/>
        </w:rPr>
        <w:t>Статья 16. Реорганизация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8" w:name="100123"/>
      <w:bookmarkEnd w:id="398"/>
      <w:r w:rsidRPr="00A06C9E">
        <w:rPr>
          <w:rFonts w:ascii="inherit" w:eastAsia="Times New Roman" w:hAnsi="inherit" w:cs="Times New Roman"/>
          <w:sz w:val="24"/>
          <w:szCs w:val="24"/>
          <w:lang w:eastAsia="ru-RU"/>
        </w:rPr>
        <w:t>1. Некоммерческая организация может быть реорганизована в порядке, предусмотренном Гражданским кодексом Российской Федерации, настоящим Федеральным законом и другими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399" w:name="100124"/>
      <w:bookmarkEnd w:id="399"/>
      <w:r w:rsidRPr="00A06C9E">
        <w:rPr>
          <w:rFonts w:ascii="inherit" w:eastAsia="Times New Roman" w:hAnsi="inherit" w:cs="Times New Roman"/>
          <w:sz w:val="24"/>
          <w:szCs w:val="24"/>
          <w:lang w:eastAsia="ru-RU"/>
        </w:rPr>
        <w:t>2. Реорганизация некоммерческой организации может быть осуществлена в форме слияния, присоединения, разделения, выделения и преобразования.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0" w:name="000275"/>
      <w:bookmarkEnd w:id="400"/>
      <w:r w:rsidRPr="00A06C9E">
        <w:rPr>
          <w:rFonts w:ascii="inherit" w:eastAsia="Times New Roman" w:hAnsi="inherit" w:cs="Times New Roman"/>
          <w:sz w:val="24"/>
          <w:szCs w:val="24"/>
          <w:lang w:eastAsia="ru-RU"/>
        </w:rP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1" w:name="000276"/>
      <w:bookmarkEnd w:id="401"/>
      <w:r w:rsidRPr="00A06C9E">
        <w:rPr>
          <w:rFonts w:ascii="inherit" w:eastAsia="Times New Roman" w:hAnsi="inherit" w:cs="Times New Roman"/>
          <w:sz w:val="24"/>
          <w:szCs w:val="24"/>
          <w:lang w:eastAsia="ru-RU"/>
        </w:rPr>
        <w:t>1) Правительством Российской Федерации - в отношении федеральных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2" w:name="000277"/>
      <w:bookmarkEnd w:id="402"/>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3" w:name="000278"/>
      <w:bookmarkEnd w:id="403"/>
      <w:r w:rsidRPr="00A06C9E">
        <w:rPr>
          <w:rFonts w:ascii="inherit" w:eastAsia="Times New Roman" w:hAnsi="inherit" w:cs="Times New Roman"/>
          <w:sz w:val="24"/>
          <w:szCs w:val="24"/>
          <w:lang w:eastAsia="ru-RU"/>
        </w:rPr>
        <w:t>3) местной администрацией муниципального образования - в отношении муниципальных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4" w:name="000279"/>
      <w:bookmarkEnd w:id="404"/>
      <w:r w:rsidRPr="00A06C9E">
        <w:rPr>
          <w:rFonts w:ascii="inherit" w:eastAsia="Times New Roman" w:hAnsi="inherit" w:cs="Times New Roman"/>
          <w:sz w:val="24"/>
          <w:szCs w:val="24"/>
          <w:lang w:eastAsia="ru-RU"/>
        </w:rPr>
        <w:t>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5" w:name="100125"/>
      <w:bookmarkEnd w:id="405"/>
      <w:r w:rsidRPr="00A06C9E">
        <w:rPr>
          <w:rFonts w:ascii="inherit" w:eastAsia="Times New Roman" w:hAnsi="inherit" w:cs="Times New Roman"/>
          <w:sz w:val="24"/>
          <w:szCs w:val="24"/>
          <w:lang w:eastAsia="ru-RU"/>
        </w:rPr>
        <w:t>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6" w:name="100126"/>
      <w:bookmarkEnd w:id="406"/>
      <w:r w:rsidRPr="00A06C9E">
        <w:rPr>
          <w:rFonts w:ascii="inherit" w:eastAsia="Times New Roman" w:hAnsi="inherit" w:cs="Times New Roman"/>
          <w:sz w:val="24"/>
          <w:szCs w:val="24"/>
          <w:lang w:eastAsia="ru-RU"/>
        </w:rP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7" w:name="100127"/>
      <w:bookmarkEnd w:id="407"/>
      <w:r w:rsidRPr="00A06C9E">
        <w:rPr>
          <w:rFonts w:ascii="inherit" w:eastAsia="Times New Roman" w:hAnsi="inherit" w:cs="Times New Roman"/>
          <w:sz w:val="24"/>
          <w:szCs w:val="24"/>
          <w:lang w:eastAsia="ru-RU"/>
        </w:rP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8" w:name="100128"/>
      <w:bookmarkEnd w:id="408"/>
      <w:r w:rsidRPr="00A06C9E">
        <w:rPr>
          <w:rFonts w:ascii="inherit" w:eastAsia="Times New Roman" w:hAnsi="inherit" w:cs="Times New Roman"/>
          <w:sz w:val="24"/>
          <w:szCs w:val="24"/>
          <w:lang w:eastAsia="ru-RU"/>
        </w:rPr>
        <w:t>Статья 17. Преобразование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09" w:name="000057"/>
      <w:bookmarkStart w:id="410" w:name="100129"/>
      <w:bookmarkStart w:id="411" w:name="100251"/>
      <w:bookmarkEnd w:id="409"/>
      <w:bookmarkEnd w:id="410"/>
      <w:bookmarkEnd w:id="411"/>
      <w:r w:rsidRPr="00A06C9E">
        <w:rPr>
          <w:rFonts w:ascii="inherit" w:eastAsia="Times New Roman" w:hAnsi="inherit" w:cs="Times New Roman"/>
          <w:sz w:val="24"/>
          <w:szCs w:val="24"/>
          <w:lang w:eastAsia="ru-RU"/>
        </w:rPr>
        <w:t>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12" w:name="000109"/>
      <w:bookmarkStart w:id="413" w:name="100130"/>
      <w:bookmarkEnd w:id="412"/>
      <w:bookmarkEnd w:id="413"/>
      <w:r w:rsidRPr="00A06C9E">
        <w:rPr>
          <w:rFonts w:ascii="inherit" w:eastAsia="Times New Roman" w:hAnsi="inherit" w:cs="Times New Roman"/>
          <w:sz w:val="24"/>
          <w:szCs w:val="24"/>
          <w:lang w:eastAsia="ru-RU"/>
        </w:rP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14" w:name="000058"/>
      <w:bookmarkStart w:id="415" w:name="100131"/>
      <w:bookmarkEnd w:id="414"/>
      <w:bookmarkEnd w:id="415"/>
      <w:r w:rsidRPr="00A06C9E">
        <w:rPr>
          <w:rFonts w:ascii="inherit" w:eastAsia="Times New Roman" w:hAnsi="inherit" w:cs="Times New Roman"/>
          <w:sz w:val="24"/>
          <w:szCs w:val="24"/>
          <w:lang w:eastAsia="ru-RU"/>
        </w:rPr>
        <w:t>3. Автономная некоммерческая организация вправе преобразоваться в фонд.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16" w:name="100314"/>
      <w:bookmarkStart w:id="417" w:name="100272"/>
      <w:bookmarkStart w:id="418" w:name="100132"/>
      <w:bookmarkEnd w:id="416"/>
      <w:bookmarkEnd w:id="417"/>
      <w:bookmarkEnd w:id="418"/>
      <w:r w:rsidRPr="00A06C9E">
        <w:rPr>
          <w:rFonts w:ascii="inherit" w:eastAsia="Times New Roman" w:hAnsi="inherit" w:cs="Times New Roman"/>
          <w:sz w:val="24"/>
          <w:szCs w:val="24"/>
          <w:lang w:eastAsia="ru-RU"/>
        </w:rPr>
        <w:t>4. Ассоциация (союз) вправе преобразоваться в некоммерческую организацию в одной из организационно-правовых форм, указанных в </w:t>
      </w:r>
      <w:hyperlink r:id="rId88" w:anchor="000288" w:history="1">
        <w:r w:rsidRPr="00A06C9E">
          <w:rPr>
            <w:rFonts w:ascii="inherit" w:eastAsia="Times New Roman" w:hAnsi="inherit" w:cs="Times New Roman"/>
            <w:color w:val="005EA5"/>
            <w:sz w:val="24"/>
            <w:szCs w:val="24"/>
            <w:u w:val="single"/>
            <w:bdr w:val="none" w:sz="0" w:space="0" w:color="auto" w:frame="1"/>
            <w:lang w:eastAsia="ru-RU"/>
          </w:rPr>
          <w:t>пункте 5 статьи 121</w:t>
        </w:r>
      </w:hyperlink>
      <w:r w:rsidRPr="00A06C9E">
        <w:rPr>
          <w:rFonts w:ascii="inherit" w:eastAsia="Times New Roman" w:hAnsi="inherit" w:cs="Times New Roman"/>
          <w:sz w:val="24"/>
          <w:szCs w:val="24"/>
          <w:lang w:eastAsia="ru-RU"/>
        </w:rPr>
        <w:t> Гражданского кодекса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19" w:name="100133"/>
      <w:bookmarkEnd w:id="419"/>
      <w:r w:rsidRPr="00A06C9E">
        <w:rPr>
          <w:rFonts w:ascii="inherit" w:eastAsia="Times New Roman" w:hAnsi="inherit" w:cs="Times New Roman"/>
          <w:sz w:val="24"/>
          <w:szCs w:val="24"/>
          <w:lang w:eastAsia="ru-RU"/>
        </w:rPr>
        <w:lastRenderedPageBreak/>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0" w:name="000110"/>
      <w:bookmarkStart w:id="421" w:name="100134"/>
      <w:bookmarkEnd w:id="420"/>
      <w:bookmarkEnd w:id="421"/>
      <w:r w:rsidRPr="00A06C9E">
        <w:rPr>
          <w:rFonts w:ascii="inherit" w:eastAsia="Times New Roman" w:hAnsi="inherit" w:cs="Times New Roman"/>
          <w:sz w:val="24"/>
          <w:szCs w:val="24"/>
          <w:lang w:eastAsia="ru-RU"/>
        </w:rPr>
        <w:t>Решение о преобразовании частного учреждения принимается его собственником.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2" w:name="100135"/>
      <w:bookmarkEnd w:id="422"/>
      <w:r w:rsidRPr="00A06C9E">
        <w:rPr>
          <w:rFonts w:ascii="inherit" w:eastAsia="Times New Roman" w:hAnsi="inherit" w:cs="Times New Roman"/>
          <w:sz w:val="24"/>
          <w:szCs w:val="24"/>
          <w:lang w:eastAsia="ru-RU"/>
        </w:rP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3" w:name="100136"/>
      <w:bookmarkEnd w:id="423"/>
      <w:r w:rsidRPr="00A06C9E">
        <w:rPr>
          <w:rFonts w:ascii="inherit" w:eastAsia="Times New Roman" w:hAnsi="inherit" w:cs="Times New Roman"/>
          <w:sz w:val="24"/>
          <w:szCs w:val="24"/>
          <w:lang w:eastAsia="ru-RU"/>
        </w:rP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4" w:name="000199"/>
      <w:bookmarkEnd w:id="424"/>
      <w:r w:rsidRPr="00A06C9E">
        <w:rPr>
          <w:rFonts w:ascii="inherit" w:eastAsia="Times New Roman" w:hAnsi="inherit" w:cs="Times New Roman"/>
          <w:sz w:val="24"/>
          <w:szCs w:val="24"/>
          <w:lang w:eastAsia="ru-RU"/>
        </w:rPr>
        <w:t>Статья 17.1. Изменение типа государственного или муниципального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5" w:name="000200"/>
      <w:bookmarkEnd w:id="425"/>
      <w:r w:rsidRPr="00A06C9E">
        <w:rPr>
          <w:rFonts w:ascii="inherit" w:eastAsia="Times New Roman" w:hAnsi="inherit" w:cs="Times New Roman"/>
          <w:sz w:val="24"/>
          <w:szCs w:val="24"/>
          <w:lang w:eastAsia="ru-RU"/>
        </w:rPr>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6" w:name="000201"/>
      <w:bookmarkEnd w:id="426"/>
      <w:r w:rsidRPr="00A06C9E">
        <w:rPr>
          <w:rFonts w:ascii="inherit" w:eastAsia="Times New Roman" w:hAnsi="inherit" w:cs="Times New Roman"/>
          <w:sz w:val="24"/>
          <w:szCs w:val="24"/>
          <w:lang w:eastAsia="ru-RU"/>
        </w:rPr>
        <w:t>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7" w:name="000202"/>
      <w:bookmarkEnd w:id="427"/>
      <w:r w:rsidRPr="00A06C9E">
        <w:rPr>
          <w:rFonts w:ascii="inherit" w:eastAsia="Times New Roman" w:hAnsi="inherit" w:cs="Times New Roman"/>
          <w:sz w:val="24"/>
          <w:szCs w:val="24"/>
          <w:lang w:eastAsia="ru-RU"/>
        </w:rPr>
        <w:t>1) Правительством Российской Федерации - в отношении федеральных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8" w:name="000203"/>
      <w:bookmarkEnd w:id="428"/>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29" w:name="000204"/>
      <w:bookmarkEnd w:id="429"/>
      <w:r w:rsidRPr="00A06C9E">
        <w:rPr>
          <w:rFonts w:ascii="inherit" w:eastAsia="Times New Roman" w:hAnsi="inherit" w:cs="Times New Roman"/>
          <w:sz w:val="24"/>
          <w:szCs w:val="24"/>
          <w:lang w:eastAsia="ru-RU"/>
        </w:rPr>
        <w:t>3) местной администрацией муниципального образования - в отношении муниципальных бюджетных или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0" w:name="000205"/>
      <w:bookmarkEnd w:id="430"/>
      <w:r w:rsidRPr="00A06C9E">
        <w:rPr>
          <w:rFonts w:ascii="inherit" w:eastAsia="Times New Roman" w:hAnsi="inherit" w:cs="Times New Roman"/>
          <w:sz w:val="24"/>
          <w:szCs w:val="24"/>
          <w:lang w:eastAsia="ru-RU"/>
        </w:rPr>
        <w:t>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w:t>
      </w:r>
      <w:hyperlink r:id="rId89"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от 3 ноября 2006 года N 174-ФЗ "Об автономных учреждениях".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1" w:name="000361"/>
      <w:bookmarkEnd w:id="431"/>
      <w:r w:rsidRPr="00A06C9E">
        <w:rPr>
          <w:rFonts w:ascii="inherit" w:eastAsia="Times New Roman" w:hAnsi="inherit" w:cs="Times New Roman"/>
          <w:sz w:val="24"/>
          <w:szCs w:val="24"/>
          <w:lang w:eastAsia="ru-RU"/>
        </w:rPr>
        <w:t>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2" w:name="100137"/>
      <w:bookmarkEnd w:id="432"/>
      <w:r w:rsidRPr="00A06C9E">
        <w:rPr>
          <w:rFonts w:ascii="inherit" w:eastAsia="Times New Roman" w:hAnsi="inherit" w:cs="Times New Roman"/>
          <w:sz w:val="24"/>
          <w:szCs w:val="24"/>
          <w:lang w:eastAsia="ru-RU"/>
        </w:rPr>
        <w:t>Статья 18. Ликвидация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3" w:name="100138"/>
      <w:bookmarkEnd w:id="433"/>
      <w:r w:rsidRPr="00A06C9E">
        <w:rPr>
          <w:rFonts w:ascii="inherit" w:eastAsia="Times New Roman" w:hAnsi="inherit" w:cs="Times New Roman"/>
          <w:sz w:val="24"/>
          <w:szCs w:val="24"/>
          <w:lang w:eastAsia="ru-RU"/>
        </w:rPr>
        <w:t>1. Некоммерческая организация может быть ликвидирована на основании и в порядке, которые предусмотрены Гражданским кодексом Российской Федерации, настоящим Федеральным законом и другими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4" w:name="000059"/>
      <w:bookmarkEnd w:id="434"/>
      <w:r w:rsidRPr="00A06C9E">
        <w:rPr>
          <w:rFonts w:ascii="inherit" w:eastAsia="Times New Roman" w:hAnsi="inherit" w:cs="Times New Roman"/>
          <w:sz w:val="24"/>
          <w:szCs w:val="24"/>
          <w:lang w:eastAsia="ru-RU"/>
        </w:rPr>
        <w:t>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w:t>
      </w:r>
      <w:hyperlink r:id="rId90"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 прокуратуре Российской Федерации" (в редакции Федерального закона от 17 ноября 1995 года N 168-ФЗ), уполномоченным органом или его территориальным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5" w:name="100139"/>
      <w:bookmarkEnd w:id="435"/>
      <w:r w:rsidRPr="00A06C9E">
        <w:rPr>
          <w:rFonts w:ascii="inherit" w:eastAsia="Times New Roman" w:hAnsi="inherit" w:cs="Times New Roman"/>
          <w:sz w:val="24"/>
          <w:szCs w:val="24"/>
          <w:lang w:eastAsia="ru-RU"/>
        </w:rPr>
        <w:lastRenderedPageBreak/>
        <w:t>2. Решение о ликвидации фонда может принять только суд по заявлению заинтересованных лиц.</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6" w:name="100140"/>
      <w:bookmarkEnd w:id="436"/>
      <w:r w:rsidRPr="00A06C9E">
        <w:rPr>
          <w:rFonts w:ascii="inherit" w:eastAsia="Times New Roman" w:hAnsi="inherit" w:cs="Times New Roman"/>
          <w:sz w:val="24"/>
          <w:szCs w:val="24"/>
          <w:lang w:eastAsia="ru-RU"/>
        </w:rPr>
        <w:t>Фонд может быть ликвидирован: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7" w:name="100141"/>
      <w:bookmarkEnd w:id="437"/>
      <w:r w:rsidRPr="00A06C9E">
        <w:rPr>
          <w:rFonts w:ascii="inherit" w:eastAsia="Times New Roman" w:hAnsi="inherit" w:cs="Times New Roman"/>
          <w:sz w:val="24"/>
          <w:szCs w:val="24"/>
          <w:lang w:eastAsia="ru-RU"/>
        </w:rPr>
        <w:t>если имущества фонда недостаточно для осуществления его целей и вероятность получения необходимого имущества нереальна;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8" w:name="100142"/>
      <w:bookmarkEnd w:id="438"/>
      <w:r w:rsidRPr="00A06C9E">
        <w:rPr>
          <w:rFonts w:ascii="inherit" w:eastAsia="Times New Roman" w:hAnsi="inherit" w:cs="Times New Roman"/>
          <w:sz w:val="24"/>
          <w:szCs w:val="24"/>
          <w:lang w:eastAsia="ru-RU"/>
        </w:rPr>
        <w:t>если цели фонда не могут быть достигнуты, а необходимые изменения целей фонда не могут быть произведены;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39" w:name="100143"/>
      <w:bookmarkEnd w:id="439"/>
      <w:r w:rsidRPr="00A06C9E">
        <w:rPr>
          <w:rFonts w:ascii="inherit" w:eastAsia="Times New Roman" w:hAnsi="inherit" w:cs="Times New Roman"/>
          <w:sz w:val="24"/>
          <w:szCs w:val="24"/>
          <w:lang w:eastAsia="ru-RU"/>
        </w:rPr>
        <w:t>в случае уклонения фонда в его деятельности от целей, предусмотренных его уставом;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0" w:name="100144"/>
      <w:bookmarkEnd w:id="440"/>
      <w:r w:rsidRPr="00A06C9E">
        <w:rPr>
          <w:rFonts w:ascii="inherit" w:eastAsia="Times New Roman" w:hAnsi="inherit" w:cs="Times New Roman"/>
          <w:sz w:val="24"/>
          <w:szCs w:val="24"/>
          <w:lang w:eastAsia="ru-RU"/>
        </w:rPr>
        <w:t>в других случаях, предусмотренных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1" w:name="000060"/>
      <w:bookmarkEnd w:id="441"/>
      <w:r w:rsidRPr="00A06C9E">
        <w:rPr>
          <w:rFonts w:ascii="inherit" w:eastAsia="Times New Roman" w:hAnsi="inherit" w:cs="Times New Roman"/>
          <w:sz w:val="24"/>
          <w:szCs w:val="24"/>
          <w:lang w:eastAsia="ru-RU"/>
        </w:rPr>
        <w:t>2.1. Отделение иностранной некоммерческой неправительственной организации на территории Российской Федерации ликвидируется также: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2" w:name="000061"/>
      <w:bookmarkEnd w:id="442"/>
      <w:r w:rsidRPr="00A06C9E">
        <w:rPr>
          <w:rFonts w:ascii="inherit" w:eastAsia="Times New Roman" w:hAnsi="inherit" w:cs="Times New Roman"/>
          <w:sz w:val="24"/>
          <w:szCs w:val="24"/>
          <w:lang w:eastAsia="ru-RU"/>
        </w:rPr>
        <w:t>1) в случае ликвидации соответствующей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3" w:name="000062"/>
      <w:bookmarkEnd w:id="443"/>
      <w:r w:rsidRPr="00A06C9E">
        <w:rPr>
          <w:rFonts w:ascii="inherit" w:eastAsia="Times New Roman" w:hAnsi="inherit" w:cs="Times New Roman"/>
          <w:sz w:val="24"/>
          <w:szCs w:val="24"/>
          <w:lang w:eastAsia="ru-RU"/>
        </w:rPr>
        <w:t>2) в случае непредставления сведений, указанных в </w:t>
      </w:r>
      <w:hyperlink r:id="rId91" w:anchor="000084" w:history="1">
        <w:r w:rsidRPr="00A06C9E">
          <w:rPr>
            <w:rFonts w:ascii="inherit" w:eastAsia="Times New Roman" w:hAnsi="inherit" w:cs="Times New Roman"/>
            <w:color w:val="005EA5"/>
            <w:sz w:val="24"/>
            <w:szCs w:val="24"/>
            <w:u w:val="single"/>
            <w:bdr w:val="none" w:sz="0" w:space="0" w:color="auto" w:frame="1"/>
            <w:lang w:eastAsia="ru-RU"/>
          </w:rPr>
          <w:t>пункте 4 статьи 32</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4" w:name="000063"/>
      <w:bookmarkEnd w:id="444"/>
      <w:r w:rsidRPr="00A06C9E">
        <w:rPr>
          <w:rFonts w:ascii="inherit" w:eastAsia="Times New Roman" w:hAnsi="inherit" w:cs="Times New Roman"/>
          <w:sz w:val="24"/>
          <w:szCs w:val="24"/>
          <w:lang w:eastAsia="ru-RU"/>
        </w:rPr>
        <w:t>3) в случае, если его деятельность не соответствует целям, предусмотренным учредительными документами, а также представленным в соответствии с </w:t>
      </w:r>
      <w:hyperlink r:id="rId92" w:anchor="000084" w:history="1">
        <w:r w:rsidRPr="00A06C9E">
          <w:rPr>
            <w:rFonts w:ascii="inherit" w:eastAsia="Times New Roman" w:hAnsi="inherit" w:cs="Times New Roman"/>
            <w:color w:val="005EA5"/>
            <w:sz w:val="24"/>
            <w:szCs w:val="24"/>
            <w:u w:val="single"/>
            <w:bdr w:val="none" w:sz="0" w:space="0" w:color="auto" w:frame="1"/>
            <w:lang w:eastAsia="ru-RU"/>
          </w:rPr>
          <w:t>пунктом 4 статьи 32</w:t>
        </w:r>
      </w:hyperlink>
      <w:r w:rsidRPr="00A06C9E">
        <w:rPr>
          <w:rFonts w:ascii="inherit" w:eastAsia="Times New Roman" w:hAnsi="inherit" w:cs="Times New Roman"/>
          <w:sz w:val="24"/>
          <w:szCs w:val="24"/>
          <w:lang w:eastAsia="ru-RU"/>
        </w:rPr>
        <w:t> настоящего Федерального закона сведениям.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5" w:name="100145"/>
      <w:bookmarkEnd w:id="445"/>
      <w:r w:rsidRPr="00A06C9E">
        <w:rPr>
          <w:rFonts w:ascii="inherit" w:eastAsia="Times New Roman" w:hAnsi="inherit" w:cs="Times New Roman"/>
          <w:sz w:val="24"/>
          <w:szCs w:val="24"/>
          <w:lang w:eastAsia="ru-RU"/>
        </w:rPr>
        <w:t>3. Учредители (участники) некоммерческой организации или орган, принявший решение о ликвидации некоммерческой организации, назначают ликвидационную комиссию (ликвидатора) и устанавливают в соответствии с Гражданским </w:t>
      </w:r>
      <w:hyperlink r:id="rId93" w:anchor="100358" w:history="1">
        <w:r w:rsidRPr="00A06C9E">
          <w:rPr>
            <w:rFonts w:ascii="inherit" w:eastAsia="Times New Roman" w:hAnsi="inherit" w:cs="Times New Roman"/>
            <w:color w:val="005EA5"/>
            <w:sz w:val="24"/>
            <w:szCs w:val="24"/>
            <w:u w:val="single"/>
            <w:bdr w:val="none" w:sz="0" w:space="0" w:color="auto" w:frame="1"/>
            <w:lang w:eastAsia="ru-RU"/>
          </w:rPr>
          <w:t>кодексом</w:t>
        </w:r>
      </w:hyperlink>
      <w:r w:rsidRPr="00A06C9E">
        <w:rPr>
          <w:rFonts w:ascii="inherit" w:eastAsia="Times New Roman" w:hAnsi="inherit" w:cs="Times New Roman"/>
          <w:sz w:val="24"/>
          <w:szCs w:val="24"/>
          <w:lang w:eastAsia="ru-RU"/>
        </w:rPr>
        <w:t> Российской Федерации и настоящим Федеральным законом порядок и сроки ликвидации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6" w:name="100146"/>
      <w:bookmarkEnd w:id="446"/>
      <w:r w:rsidRPr="00A06C9E">
        <w:rPr>
          <w:rFonts w:ascii="inherit" w:eastAsia="Times New Roman" w:hAnsi="inherit" w:cs="Times New Roman"/>
          <w:sz w:val="24"/>
          <w:szCs w:val="24"/>
          <w:lang w:eastAsia="ru-RU"/>
        </w:rP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7" w:name="000280"/>
      <w:bookmarkEnd w:id="447"/>
      <w:r w:rsidRPr="00A06C9E">
        <w:rPr>
          <w:rFonts w:ascii="inherit" w:eastAsia="Times New Roman" w:hAnsi="inherit" w:cs="Times New Roman"/>
          <w:sz w:val="24"/>
          <w:szCs w:val="24"/>
          <w:lang w:eastAsia="ru-RU"/>
        </w:rPr>
        <w:t>5. Принятие решения о ликвидации и проведение ликвидации бюджетного учреждения осуществляются в порядке, установленном: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8" w:name="000281"/>
      <w:bookmarkEnd w:id="448"/>
      <w:r w:rsidRPr="00A06C9E">
        <w:rPr>
          <w:rFonts w:ascii="inherit" w:eastAsia="Times New Roman" w:hAnsi="inherit" w:cs="Times New Roman"/>
          <w:sz w:val="24"/>
          <w:szCs w:val="24"/>
          <w:lang w:eastAsia="ru-RU"/>
        </w:rPr>
        <w:t>1) Правительством Российской Федерации - в отношении федерального бюджетного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49" w:name="000282"/>
      <w:bookmarkEnd w:id="449"/>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0" w:name="000283"/>
      <w:bookmarkEnd w:id="450"/>
      <w:r w:rsidRPr="00A06C9E">
        <w:rPr>
          <w:rFonts w:ascii="inherit" w:eastAsia="Times New Roman" w:hAnsi="inherit" w:cs="Times New Roman"/>
          <w:sz w:val="24"/>
          <w:szCs w:val="24"/>
          <w:lang w:eastAsia="ru-RU"/>
        </w:rPr>
        <w:t>3) местной администрацией муниципального образования - в отношении муниципального бюджетного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1" w:name="100147"/>
      <w:bookmarkEnd w:id="451"/>
      <w:r w:rsidRPr="00A06C9E">
        <w:rPr>
          <w:rFonts w:ascii="inherit" w:eastAsia="Times New Roman" w:hAnsi="inherit" w:cs="Times New Roman"/>
          <w:sz w:val="24"/>
          <w:szCs w:val="24"/>
          <w:lang w:eastAsia="ru-RU"/>
        </w:rPr>
        <w:t>Статья 19. Порядок ликвидации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2" w:name="100148"/>
      <w:bookmarkEnd w:id="452"/>
      <w:r w:rsidRPr="00A06C9E">
        <w:rPr>
          <w:rFonts w:ascii="inherit" w:eastAsia="Times New Roman" w:hAnsi="inherit" w:cs="Times New Roman"/>
          <w:sz w:val="24"/>
          <w:szCs w:val="24"/>
          <w:lang w:eastAsia="ru-RU"/>
        </w:rPr>
        <w:t>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3" w:name="100149"/>
      <w:bookmarkEnd w:id="453"/>
      <w:r w:rsidRPr="00A06C9E">
        <w:rPr>
          <w:rFonts w:ascii="inherit" w:eastAsia="Times New Roman" w:hAnsi="inherit" w:cs="Times New Roman"/>
          <w:sz w:val="24"/>
          <w:szCs w:val="24"/>
          <w:lang w:eastAsia="ru-RU"/>
        </w:rP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4" w:name="100150"/>
      <w:bookmarkEnd w:id="454"/>
      <w:r w:rsidRPr="00A06C9E">
        <w:rPr>
          <w:rFonts w:ascii="inherit" w:eastAsia="Times New Roman" w:hAnsi="inherit" w:cs="Times New Roman"/>
          <w:sz w:val="24"/>
          <w:szCs w:val="24"/>
          <w:lang w:eastAsia="ru-RU"/>
        </w:rPr>
        <w:lastRenderedPageBreak/>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5" w:name="100151"/>
      <w:bookmarkEnd w:id="455"/>
      <w:r w:rsidRPr="00A06C9E">
        <w:rPr>
          <w:rFonts w:ascii="inherit" w:eastAsia="Times New Roman" w:hAnsi="inherit" w:cs="Times New Roman"/>
          <w:sz w:val="24"/>
          <w:szCs w:val="24"/>
          <w:lang w:eastAsia="ru-RU"/>
        </w:rP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6" w:name="000111"/>
      <w:bookmarkStart w:id="457" w:name="100152"/>
      <w:bookmarkEnd w:id="456"/>
      <w:bookmarkEnd w:id="457"/>
      <w:r w:rsidRPr="00A06C9E">
        <w:rPr>
          <w:rFonts w:ascii="inherit" w:eastAsia="Times New Roman" w:hAnsi="inherit" w:cs="Times New Roman"/>
          <w:sz w:val="24"/>
          <w:szCs w:val="24"/>
          <w:lang w:eastAsia="ru-RU"/>
        </w:rPr>
        <w:t>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порядке, установленном для исполнения судебных решений.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58" w:name="000112"/>
      <w:bookmarkStart w:id="459" w:name="100153"/>
      <w:bookmarkEnd w:id="458"/>
      <w:bookmarkEnd w:id="459"/>
      <w:r w:rsidRPr="00A06C9E">
        <w:rPr>
          <w:rFonts w:ascii="inherit" w:eastAsia="Times New Roman" w:hAnsi="inherit" w:cs="Times New Roman"/>
          <w:sz w:val="24"/>
          <w:szCs w:val="24"/>
          <w:lang w:eastAsia="ru-RU"/>
        </w:rPr>
        <w:t>При недостаточности у ликвидируемого частного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0" w:name="100292"/>
      <w:bookmarkStart w:id="461" w:name="100154"/>
      <w:bookmarkEnd w:id="460"/>
      <w:bookmarkEnd w:id="461"/>
      <w:r w:rsidRPr="00A06C9E">
        <w:rPr>
          <w:rFonts w:ascii="inherit" w:eastAsia="Times New Roman" w:hAnsi="inherit" w:cs="Times New Roman"/>
          <w:sz w:val="24"/>
          <w:szCs w:val="24"/>
          <w:lang w:eastAsia="ru-RU"/>
        </w:rPr>
        <w:t>5. 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w:t>
      </w:r>
      <w:hyperlink r:id="rId94" w:anchor="100369" w:history="1">
        <w:r w:rsidRPr="00A06C9E">
          <w:rPr>
            <w:rFonts w:ascii="inherit" w:eastAsia="Times New Roman" w:hAnsi="inherit" w:cs="Times New Roman"/>
            <w:color w:val="005EA5"/>
            <w:sz w:val="24"/>
            <w:szCs w:val="24"/>
            <w:u w:val="single"/>
            <w:bdr w:val="none" w:sz="0" w:space="0" w:color="auto" w:frame="1"/>
            <w:lang w:eastAsia="ru-RU"/>
          </w:rPr>
          <w:t>кодексом</w:t>
        </w:r>
      </w:hyperlink>
      <w:r w:rsidRPr="00A06C9E">
        <w:rPr>
          <w:rFonts w:ascii="inherit" w:eastAsia="Times New Roman" w:hAnsi="inherit" w:cs="Times New Roman"/>
          <w:sz w:val="24"/>
          <w:szCs w:val="24"/>
          <w:lang w:eastAsia="ru-RU"/>
        </w:rPr>
        <w:t>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2" w:name="100155"/>
      <w:bookmarkEnd w:id="462"/>
      <w:r w:rsidRPr="00A06C9E">
        <w:rPr>
          <w:rFonts w:ascii="inherit" w:eastAsia="Times New Roman" w:hAnsi="inherit" w:cs="Times New Roman"/>
          <w:sz w:val="24"/>
          <w:szCs w:val="24"/>
          <w:lang w:eastAsia="ru-RU"/>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3" w:name="000284"/>
      <w:bookmarkEnd w:id="463"/>
      <w:r w:rsidRPr="00A06C9E">
        <w:rPr>
          <w:rFonts w:ascii="inherit" w:eastAsia="Times New Roman" w:hAnsi="inherit" w:cs="Times New Roman"/>
          <w:sz w:val="24"/>
          <w:szCs w:val="24"/>
          <w:lang w:eastAsia="ru-RU"/>
        </w:rPr>
        <w:t>Статья 19.1. Особенности ликвидации казенного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4" w:name="000285"/>
      <w:bookmarkEnd w:id="464"/>
      <w:r w:rsidRPr="00A06C9E">
        <w:rPr>
          <w:rFonts w:ascii="inherit" w:eastAsia="Times New Roman" w:hAnsi="inherit" w:cs="Times New Roman"/>
          <w:sz w:val="24"/>
          <w:szCs w:val="24"/>
          <w:lang w:eastAsia="ru-RU"/>
        </w:rPr>
        <w:t>1. Принятие решения о ликвидации и проведение ликвидации казенного учреждения осуществляются в порядке, установленном: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5" w:name="000286"/>
      <w:bookmarkEnd w:id="465"/>
      <w:r w:rsidRPr="00A06C9E">
        <w:rPr>
          <w:rFonts w:ascii="inherit" w:eastAsia="Times New Roman" w:hAnsi="inherit" w:cs="Times New Roman"/>
          <w:sz w:val="24"/>
          <w:szCs w:val="24"/>
          <w:lang w:eastAsia="ru-RU"/>
        </w:rPr>
        <w:t>1) Правительством Российской Федерации - в отношении федерального казенного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6" w:name="000287"/>
      <w:bookmarkEnd w:id="466"/>
      <w:r w:rsidRPr="00A06C9E">
        <w:rPr>
          <w:rFonts w:ascii="inherit" w:eastAsia="Times New Roman" w:hAnsi="inherit" w:cs="Times New Roman"/>
          <w:sz w:val="24"/>
          <w:szCs w:val="24"/>
          <w:lang w:eastAsia="ru-RU"/>
        </w:rPr>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7" w:name="000288"/>
      <w:bookmarkEnd w:id="467"/>
      <w:r w:rsidRPr="00A06C9E">
        <w:rPr>
          <w:rFonts w:ascii="inherit" w:eastAsia="Times New Roman" w:hAnsi="inherit" w:cs="Times New Roman"/>
          <w:sz w:val="24"/>
          <w:szCs w:val="24"/>
          <w:lang w:eastAsia="ru-RU"/>
        </w:rPr>
        <w:t>3) местной администрацией муниципального образования - в отношении муниципального казенного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8" w:name="000289"/>
      <w:bookmarkEnd w:id="468"/>
      <w:r w:rsidRPr="00A06C9E">
        <w:rPr>
          <w:rFonts w:ascii="inherit" w:eastAsia="Times New Roman" w:hAnsi="inherit" w:cs="Times New Roman"/>
          <w:sz w:val="24"/>
          <w:szCs w:val="24"/>
          <w:lang w:eastAsia="ru-RU"/>
        </w:rPr>
        <w:t>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69" w:name="100156"/>
      <w:bookmarkEnd w:id="469"/>
      <w:r w:rsidRPr="00A06C9E">
        <w:rPr>
          <w:rFonts w:ascii="inherit" w:eastAsia="Times New Roman" w:hAnsi="inherit" w:cs="Times New Roman"/>
          <w:sz w:val="24"/>
          <w:szCs w:val="24"/>
          <w:lang w:eastAsia="ru-RU"/>
        </w:rPr>
        <w:t>Статья 20. Имущество ликвидируемой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0" w:name="100157"/>
      <w:bookmarkEnd w:id="470"/>
      <w:r w:rsidRPr="00A06C9E">
        <w:rPr>
          <w:rFonts w:ascii="inherit" w:eastAsia="Times New Roman" w:hAnsi="inherit" w:cs="Times New Roman"/>
          <w:sz w:val="24"/>
          <w:szCs w:val="24"/>
          <w:lang w:eastAsia="ru-RU"/>
        </w:rPr>
        <w:t>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учредительными документами не представляется возможным, оно обращается в доход государства.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1" w:name="100158"/>
      <w:bookmarkEnd w:id="471"/>
      <w:r w:rsidRPr="00A06C9E">
        <w:rPr>
          <w:rFonts w:ascii="inherit" w:eastAsia="Times New Roman" w:hAnsi="inherit" w:cs="Times New Roman"/>
          <w:sz w:val="24"/>
          <w:szCs w:val="24"/>
          <w:lang w:eastAsia="ru-RU"/>
        </w:rPr>
        <w:lastRenderedPageBreak/>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2" w:name="100159"/>
      <w:bookmarkEnd w:id="472"/>
      <w:r w:rsidRPr="00A06C9E">
        <w:rPr>
          <w:rFonts w:ascii="inherit" w:eastAsia="Times New Roman" w:hAnsi="inherit" w:cs="Times New Roman"/>
          <w:sz w:val="24"/>
          <w:szCs w:val="24"/>
          <w:lang w:eastAsia="ru-RU"/>
        </w:rPr>
        <w:t>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w:t>
      </w:r>
      <w:hyperlink r:id="rId95" w:anchor="100157" w:history="1">
        <w:r w:rsidRPr="00A06C9E">
          <w:rPr>
            <w:rFonts w:ascii="inherit" w:eastAsia="Times New Roman" w:hAnsi="inherit" w:cs="Times New Roman"/>
            <w:color w:val="005EA5"/>
            <w:sz w:val="24"/>
            <w:szCs w:val="24"/>
            <w:u w:val="single"/>
            <w:bdr w:val="none" w:sz="0" w:space="0" w:color="auto" w:frame="1"/>
            <w:lang w:eastAsia="ru-RU"/>
          </w:rPr>
          <w:t>пунктом 1</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3" w:name="000113"/>
      <w:bookmarkStart w:id="474" w:name="100160"/>
      <w:bookmarkEnd w:id="473"/>
      <w:bookmarkEnd w:id="474"/>
      <w:r w:rsidRPr="00A06C9E">
        <w:rPr>
          <w:rFonts w:ascii="inherit" w:eastAsia="Times New Roman" w:hAnsi="inherit" w:cs="Times New Roman"/>
          <w:sz w:val="24"/>
          <w:szCs w:val="24"/>
          <w:lang w:eastAsia="ru-RU"/>
        </w:rP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5" w:name="000290"/>
      <w:bookmarkEnd w:id="475"/>
      <w:r w:rsidRPr="00A06C9E">
        <w:rPr>
          <w:rFonts w:ascii="inherit" w:eastAsia="Times New Roman" w:hAnsi="inherit" w:cs="Times New Roman"/>
          <w:sz w:val="24"/>
          <w:szCs w:val="24"/>
          <w:lang w:eastAsia="ru-RU"/>
        </w:rP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6" w:name="100161"/>
      <w:bookmarkEnd w:id="476"/>
      <w:r w:rsidRPr="00A06C9E">
        <w:rPr>
          <w:rFonts w:ascii="inherit" w:eastAsia="Times New Roman" w:hAnsi="inherit" w:cs="Times New Roman"/>
          <w:sz w:val="24"/>
          <w:szCs w:val="24"/>
          <w:lang w:eastAsia="ru-RU"/>
        </w:rPr>
        <w:t>Статья 21. Завершение ликвидации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7" w:name="100162"/>
      <w:bookmarkEnd w:id="477"/>
      <w:r w:rsidRPr="00A06C9E">
        <w:rPr>
          <w:rFonts w:ascii="inherit" w:eastAsia="Times New Roman" w:hAnsi="inherit" w:cs="Times New Roman"/>
          <w:sz w:val="24"/>
          <w:szCs w:val="24"/>
          <w:lang w:eastAsia="ru-RU"/>
        </w:rPr>
        <w:t>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государственный реестр юридических лиц.</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8" w:name="100163"/>
      <w:bookmarkEnd w:id="478"/>
      <w:r w:rsidRPr="00A06C9E">
        <w:rPr>
          <w:rFonts w:ascii="inherit" w:eastAsia="Times New Roman" w:hAnsi="inherit" w:cs="Times New Roman"/>
          <w:sz w:val="24"/>
          <w:szCs w:val="24"/>
          <w:lang w:eastAsia="ru-RU"/>
        </w:rPr>
        <w:t>Статья 22. Исключена. - Федеральный закон от 21.03.2002 N 31-ФЗ.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79" w:name="100164"/>
      <w:bookmarkEnd w:id="479"/>
      <w:r w:rsidRPr="00A06C9E">
        <w:rPr>
          <w:rFonts w:ascii="inherit" w:eastAsia="Times New Roman" w:hAnsi="inherit" w:cs="Times New Roman"/>
          <w:sz w:val="24"/>
          <w:szCs w:val="24"/>
          <w:lang w:eastAsia="ru-RU"/>
        </w:rPr>
        <w:t>Статья 23. Государственная регистрация изменений учредительных документов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0" w:name="000064"/>
      <w:bookmarkStart w:id="481" w:name="100165"/>
      <w:bookmarkEnd w:id="480"/>
      <w:bookmarkEnd w:id="481"/>
      <w:r w:rsidRPr="00A06C9E">
        <w:rPr>
          <w:rFonts w:ascii="inherit" w:eastAsia="Times New Roman" w:hAnsi="inherit" w:cs="Times New Roman"/>
          <w:sz w:val="24"/>
          <w:szCs w:val="24"/>
          <w:lang w:eastAsia="ru-RU"/>
        </w:rPr>
        <w:t>1. Государственная регистрация изменений, вносимых в учредительные документы некоммерческой организации, осуществляется в том же </w:t>
      </w:r>
      <w:hyperlink r:id="rId96" w:anchor="000008" w:history="1">
        <w:r w:rsidRPr="00A06C9E">
          <w:rPr>
            <w:rFonts w:ascii="inherit" w:eastAsia="Times New Roman" w:hAnsi="inherit" w:cs="Times New Roman"/>
            <w:color w:val="005EA5"/>
            <w:sz w:val="24"/>
            <w:szCs w:val="24"/>
            <w:u w:val="single"/>
            <w:bdr w:val="none" w:sz="0" w:space="0" w:color="auto" w:frame="1"/>
            <w:lang w:eastAsia="ru-RU"/>
          </w:rPr>
          <w:t>порядке</w:t>
        </w:r>
      </w:hyperlink>
      <w:r w:rsidRPr="00A06C9E">
        <w:rPr>
          <w:rFonts w:ascii="inherit" w:eastAsia="Times New Roman" w:hAnsi="inherit" w:cs="Times New Roman"/>
          <w:sz w:val="24"/>
          <w:szCs w:val="24"/>
          <w:lang w:eastAsia="ru-RU"/>
        </w:rPr>
        <w:t> и в те же сроки, что и государственная регистрация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2" w:name="000065"/>
      <w:bookmarkStart w:id="483" w:name="100166"/>
      <w:bookmarkEnd w:id="482"/>
      <w:bookmarkEnd w:id="483"/>
      <w:r w:rsidRPr="00A06C9E">
        <w:rPr>
          <w:rFonts w:ascii="inherit" w:eastAsia="Times New Roman" w:hAnsi="inherit" w:cs="Times New Roman"/>
          <w:sz w:val="24"/>
          <w:szCs w:val="24"/>
          <w:lang w:eastAsia="ru-RU"/>
        </w:rPr>
        <w:t>2. Изменения учредительных документов некоммерческой организации вступают в силу со дня их государственной регистрации.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4" w:name="000066"/>
      <w:bookmarkEnd w:id="484"/>
      <w:r w:rsidRPr="00A06C9E">
        <w:rPr>
          <w:rFonts w:ascii="inherit" w:eastAsia="Times New Roman" w:hAnsi="inherit" w:cs="Times New Roman"/>
          <w:sz w:val="24"/>
          <w:szCs w:val="24"/>
          <w:lang w:eastAsia="ru-RU"/>
        </w:rPr>
        <w:t>3. За государственную регистрацию изменений, вносимых в учредительные документы некоммерческой организации, взимается государственная пошлина в порядке и размерах, которые предусмотрены законодательством Российской Федерации о налогах и сборах.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5" w:name="000067"/>
      <w:bookmarkEnd w:id="485"/>
      <w:r w:rsidRPr="00A06C9E">
        <w:rPr>
          <w:rFonts w:ascii="inherit" w:eastAsia="Times New Roman" w:hAnsi="inherit" w:cs="Times New Roman"/>
          <w:sz w:val="24"/>
          <w:szCs w:val="24"/>
          <w:lang w:eastAsia="ru-RU"/>
        </w:rPr>
        <w:t>4. Изменения, вносимые в сведения, указанные в </w:t>
      </w:r>
      <w:hyperlink r:id="rId97" w:anchor="100201" w:history="1">
        <w:r w:rsidRPr="00A06C9E">
          <w:rPr>
            <w:rFonts w:ascii="inherit" w:eastAsia="Times New Roman" w:hAnsi="inherit" w:cs="Times New Roman"/>
            <w:color w:val="005EA5"/>
            <w:sz w:val="24"/>
            <w:szCs w:val="24"/>
            <w:u w:val="single"/>
            <w:bdr w:val="none" w:sz="0" w:space="0" w:color="auto" w:frame="1"/>
            <w:lang w:eastAsia="ru-RU"/>
          </w:rPr>
          <w:t>пункте 1 статьи 5</w:t>
        </w:r>
      </w:hyperlink>
      <w:r w:rsidRPr="00A06C9E">
        <w:rPr>
          <w:rFonts w:ascii="inherit" w:eastAsia="Times New Roman" w:hAnsi="inherit" w:cs="Times New Roman"/>
          <w:sz w:val="24"/>
          <w:szCs w:val="24"/>
          <w:lang w:eastAsia="ru-RU"/>
        </w:rPr>
        <w:t>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6" w:name="000068"/>
      <w:bookmarkEnd w:id="486"/>
      <w:r w:rsidRPr="00A06C9E">
        <w:rPr>
          <w:rFonts w:ascii="inherit" w:eastAsia="Times New Roman" w:hAnsi="inherit" w:cs="Times New Roman"/>
          <w:sz w:val="24"/>
          <w:szCs w:val="24"/>
          <w:lang w:eastAsia="ru-RU"/>
        </w:rPr>
        <w:t>Статья 23.1. Отказ в государственной регистрации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7" w:name="000069"/>
      <w:bookmarkEnd w:id="487"/>
      <w:r w:rsidRPr="00A06C9E">
        <w:rPr>
          <w:rFonts w:ascii="inherit" w:eastAsia="Times New Roman" w:hAnsi="inherit" w:cs="Times New Roman"/>
          <w:sz w:val="24"/>
          <w:szCs w:val="24"/>
          <w:lang w:eastAsia="ru-RU"/>
        </w:rPr>
        <w:t>1. В государственной регистрации некоммерческой организации может быть отказано по следующим основаниям: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88" w:name="100345"/>
      <w:bookmarkStart w:id="489" w:name="000070"/>
      <w:bookmarkEnd w:id="488"/>
      <w:bookmarkEnd w:id="489"/>
      <w:r w:rsidRPr="00A06C9E">
        <w:rPr>
          <w:rFonts w:ascii="inherit" w:eastAsia="Times New Roman" w:hAnsi="inherit" w:cs="Times New Roman"/>
          <w:sz w:val="24"/>
          <w:szCs w:val="24"/>
          <w:lang w:eastAsia="ru-RU"/>
        </w:rPr>
        <w:t>1) если учредительные и иные представленные для государственной регистрации документы некоммерческой организации противоречат </w:t>
      </w:r>
      <w:hyperlink r:id="rId98" w:history="1">
        <w:r w:rsidRPr="00A06C9E">
          <w:rPr>
            <w:rFonts w:ascii="inherit" w:eastAsia="Times New Roman" w:hAnsi="inherit" w:cs="Times New Roman"/>
            <w:color w:val="005EA5"/>
            <w:sz w:val="24"/>
            <w:szCs w:val="24"/>
            <w:u w:val="single"/>
            <w:bdr w:val="none" w:sz="0" w:space="0" w:color="auto" w:frame="1"/>
            <w:lang w:eastAsia="ru-RU"/>
          </w:rPr>
          <w:t>Конституции</w:t>
        </w:r>
      </w:hyperlink>
      <w:r w:rsidRPr="00A06C9E">
        <w:rPr>
          <w:rFonts w:ascii="inherit" w:eastAsia="Times New Roman" w:hAnsi="inherit" w:cs="Times New Roman"/>
          <w:sz w:val="24"/>
          <w:szCs w:val="24"/>
          <w:lang w:eastAsia="ru-RU"/>
        </w:rPr>
        <w:t> Российской Федерации и законодательству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0" w:name="000071"/>
      <w:bookmarkEnd w:id="490"/>
      <w:r w:rsidRPr="00A06C9E">
        <w:rPr>
          <w:rFonts w:ascii="inherit" w:eastAsia="Times New Roman" w:hAnsi="inherit" w:cs="Times New Roman"/>
          <w:sz w:val="24"/>
          <w:szCs w:val="24"/>
          <w:lang w:eastAsia="ru-RU"/>
        </w:rPr>
        <w:t>2) если ранее зарегистрирована некоммерческая организация с таким же наименованием;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1" w:name="000072"/>
      <w:bookmarkEnd w:id="491"/>
      <w:r w:rsidRPr="00A06C9E">
        <w:rPr>
          <w:rFonts w:ascii="inherit" w:eastAsia="Times New Roman" w:hAnsi="inherit" w:cs="Times New Roman"/>
          <w:sz w:val="24"/>
          <w:szCs w:val="24"/>
          <w:lang w:eastAsia="ru-RU"/>
        </w:rPr>
        <w:t>3) если наименование некоммерческой организации оскорбляет нравственность, национальные и религиозные чувства граждан;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2" w:name="100293"/>
      <w:bookmarkStart w:id="493" w:name="000073"/>
      <w:bookmarkEnd w:id="492"/>
      <w:bookmarkEnd w:id="493"/>
      <w:r w:rsidRPr="00A06C9E">
        <w:rPr>
          <w:rFonts w:ascii="inherit" w:eastAsia="Times New Roman" w:hAnsi="inherit" w:cs="Times New Roman"/>
          <w:sz w:val="24"/>
          <w:szCs w:val="24"/>
          <w:lang w:eastAsia="ru-RU"/>
        </w:rPr>
        <w:lastRenderedPageBreak/>
        <w:t>4) если необходимые для государственной регистрации документы, предусмотренные настоящим Федеральным </w:t>
      </w:r>
      <w:hyperlink r:id="rId99" w:anchor="000013"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представлены не полностью либо представлены в ненадлежащий орган;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4" w:name="000074"/>
      <w:bookmarkEnd w:id="494"/>
      <w:r w:rsidRPr="00A06C9E">
        <w:rPr>
          <w:rFonts w:ascii="inherit" w:eastAsia="Times New Roman" w:hAnsi="inherit" w:cs="Times New Roman"/>
          <w:sz w:val="24"/>
          <w:szCs w:val="24"/>
          <w:lang w:eastAsia="ru-RU"/>
        </w:rPr>
        <w:t>5) если выступившее в качестве учредителя некоммерческой организации лицо не может быть учредителем в соответствии с </w:t>
      </w:r>
      <w:hyperlink r:id="rId100" w:anchor="000052" w:history="1">
        <w:r w:rsidRPr="00A06C9E">
          <w:rPr>
            <w:rFonts w:ascii="inherit" w:eastAsia="Times New Roman" w:hAnsi="inherit" w:cs="Times New Roman"/>
            <w:color w:val="005EA5"/>
            <w:sz w:val="24"/>
            <w:szCs w:val="24"/>
            <w:u w:val="single"/>
            <w:bdr w:val="none" w:sz="0" w:space="0" w:color="auto" w:frame="1"/>
            <w:lang w:eastAsia="ru-RU"/>
          </w:rPr>
          <w:t>пунктом 1.2 статьи 15</w:t>
        </w:r>
      </w:hyperlink>
      <w:r w:rsidRPr="00A06C9E">
        <w:rPr>
          <w:rFonts w:ascii="inherit" w:eastAsia="Times New Roman" w:hAnsi="inherit" w:cs="Times New Roman"/>
          <w:sz w:val="24"/>
          <w:szCs w:val="24"/>
          <w:lang w:eastAsia="ru-RU"/>
        </w:rPr>
        <w:t>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5" w:name="100294"/>
      <w:bookmarkEnd w:id="495"/>
      <w:r w:rsidRPr="00A06C9E">
        <w:rPr>
          <w:rFonts w:ascii="inherit" w:eastAsia="Times New Roman" w:hAnsi="inherit" w:cs="Times New Roman"/>
          <w:sz w:val="24"/>
          <w:szCs w:val="24"/>
          <w:lang w:eastAsia="ru-RU"/>
        </w:rPr>
        <w:t>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w:t>
      </w:r>
      <w:hyperlink r:id="rId101" w:anchor="100201" w:history="1">
        <w:r w:rsidRPr="00A06C9E">
          <w:rPr>
            <w:rFonts w:ascii="inherit" w:eastAsia="Times New Roman" w:hAnsi="inherit" w:cs="Times New Roman"/>
            <w:color w:val="005EA5"/>
            <w:sz w:val="24"/>
            <w:szCs w:val="24"/>
            <w:u w:val="single"/>
            <w:bdr w:val="none" w:sz="0" w:space="0" w:color="auto" w:frame="1"/>
            <w:lang w:eastAsia="ru-RU"/>
          </w:rPr>
          <w:t>пункте 1 статьи 5</w:t>
        </w:r>
      </w:hyperlink>
      <w:r w:rsidRPr="00A06C9E">
        <w:rPr>
          <w:rFonts w:ascii="inherit" w:eastAsia="Times New Roman" w:hAnsi="inherit" w:cs="Times New Roman"/>
          <w:sz w:val="24"/>
          <w:szCs w:val="24"/>
          <w:lang w:eastAsia="ru-RU"/>
        </w:rPr>
        <w:t>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6" w:name="100295"/>
      <w:bookmarkEnd w:id="496"/>
      <w:r w:rsidRPr="00A06C9E">
        <w:rPr>
          <w:rFonts w:ascii="inherit" w:eastAsia="Times New Roman" w:hAnsi="inherit" w:cs="Times New Roman"/>
          <w:sz w:val="24"/>
          <w:szCs w:val="24"/>
          <w:lang w:eastAsia="ru-RU"/>
        </w:rPr>
        <w:t>7) если установлено, что в представленных для государственной регистрации документах содержатся недостоверные сведения;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7" w:name="100296"/>
      <w:bookmarkEnd w:id="497"/>
      <w:r w:rsidRPr="00A06C9E">
        <w:rPr>
          <w:rFonts w:ascii="inherit" w:eastAsia="Times New Roman" w:hAnsi="inherit" w:cs="Times New Roman"/>
          <w:sz w:val="24"/>
          <w:szCs w:val="24"/>
          <w:lang w:eastAsia="ru-RU"/>
        </w:rPr>
        <w:t>8) в случае, предусмотренном </w:t>
      </w:r>
      <w:hyperlink r:id="rId102" w:anchor="100298" w:history="1">
        <w:r w:rsidRPr="00A06C9E">
          <w:rPr>
            <w:rFonts w:ascii="inherit" w:eastAsia="Times New Roman" w:hAnsi="inherit" w:cs="Times New Roman"/>
            <w:color w:val="005EA5"/>
            <w:sz w:val="24"/>
            <w:szCs w:val="24"/>
            <w:u w:val="single"/>
            <w:bdr w:val="none" w:sz="0" w:space="0" w:color="auto" w:frame="1"/>
            <w:lang w:eastAsia="ru-RU"/>
          </w:rPr>
          <w:t>абзацем вторым пункта 1.1</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8" w:name="100297"/>
      <w:bookmarkEnd w:id="498"/>
      <w:r w:rsidRPr="00A06C9E">
        <w:rPr>
          <w:rFonts w:ascii="inherit" w:eastAsia="Times New Roman" w:hAnsi="inherit" w:cs="Times New Roman"/>
          <w:sz w:val="24"/>
          <w:szCs w:val="24"/>
          <w:lang w:eastAsia="ru-RU"/>
        </w:rPr>
        <w:t>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w:t>
      </w:r>
      <w:hyperlink r:id="rId103" w:anchor="100288" w:history="1">
        <w:r w:rsidRPr="00A06C9E">
          <w:rPr>
            <w:rFonts w:ascii="inherit" w:eastAsia="Times New Roman" w:hAnsi="inherit" w:cs="Times New Roman"/>
            <w:color w:val="005EA5"/>
            <w:sz w:val="24"/>
            <w:szCs w:val="24"/>
            <w:u w:val="single"/>
            <w:bdr w:val="none" w:sz="0" w:space="0" w:color="auto" w:frame="1"/>
            <w:lang w:eastAsia="ru-RU"/>
          </w:rPr>
          <w:t>пунктом 8 статьи 13.1</w:t>
        </w:r>
      </w:hyperlink>
      <w:r w:rsidRPr="00A06C9E">
        <w:rPr>
          <w:rFonts w:ascii="inherit" w:eastAsia="Times New Roman" w:hAnsi="inherit" w:cs="Times New Roman"/>
          <w:sz w:val="24"/>
          <w:szCs w:val="24"/>
          <w:lang w:eastAsia="ru-RU"/>
        </w:rPr>
        <w:t>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499" w:name="100298"/>
      <w:bookmarkEnd w:id="499"/>
      <w:r w:rsidRPr="00A06C9E">
        <w:rPr>
          <w:rFonts w:ascii="inherit" w:eastAsia="Times New Roman" w:hAnsi="inherit" w:cs="Times New Roman"/>
          <w:sz w:val="24"/>
          <w:szCs w:val="24"/>
          <w:lang w:eastAsia="ru-RU"/>
        </w:rPr>
        <w:t>Неустранение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0" w:name="000075"/>
      <w:bookmarkEnd w:id="500"/>
      <w:r w:rsidRPr="00A06C9E">
        <w:rPr>
          <w:rFonts w:ascii="inherit" w:eastAsia="Times New Roman" w:hAnsi="inherit" w:cs="Times New Roman"/>
          <w:sz w:val="24"/>
          <w:szCs w:val="24"/>
          <w:lang w:eastAsia="ru-RU"/>
        </w:rP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1" w:name="000076"/>
      <w:bookmarkEnd w:id="501"/>
      <w:r w:rsidRPr="00A06C9E">
        <w:rPr>
          <w:rFonts w:ascii="inherit" w:eastAsia="Times New Roman" w:hAnsi="inherit" w:cs="Times New Roman"/>
          <w:sz w:val="24"/>
          <w:szCs w:val="24"/>
          <w:lang w:eastAsia="ru-RU"/>
        </w:rPr>
        <w:t>1) если цели создания отделения иностранной некоммерческой неправительственной организации противоречат </w:t>
      </w:r>
      <w:hyperlink r:id="rId104" w:history="1">
        <w:r w:rsidRPr="00A06C9E">
          <w:rPr>
            <w:rFonts w:ascii="inherit" w:eastAsia="Times New Roman" w:hAnsi="inherit" w:cs="Times New Roman"/>
            <w:color w:val="005EA5"/>
            <w:sz w:val="24"/>
            <w:szCs w:val="24"/>
            <w:u w:val="single"/>
            <w:bdr w:val="none" w:sz="0" w:space="0" w:color="auto" w:frame="1"/>
            <w:lang w:eastAsia="ru-RU"/>
          </w:rPr>
          <w:t>Конституции</w:t>
        </w:r>
      </w:hyperlink>
      <w:r w:rsidRPr="00A06C9E">
        <w:rPr>
          <w:rFonts w:ascii="inherit" w:eastAsia="Times New Roman" w:hAnsi="inherit" w:cs="Times New Roman"/>
          <w:sz w:val="24"/>
          <w:szCs w:val="24"/>
          <w:lang w:eastAsia="ru-RU"/>
        </w:rPr>
        <w:t> Российской Федерации и законодательству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2" w:name="100299"/>
      <w:bookmarkStart w:id="503" w:name="000077"/>
      <w:bookmarkEnd w:id="502"/>
      <w:bookmarkEnd w:id="503"/>
      <w:r w:rsidRPr="00A06C9E">
        <w:rPr>
          <w:rFonts w:ascii="inherit" w:eastAsia="Times New Roman" w:hAnsi="inherit" w:cs="Times New Roman"/>
          <w:sz w:val="24"/>
          <w:szCs w:val="24"/>
          <w:lang w:eastAsia="ru-RU"/>
        </w:rP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4" w:name="000078"/>
      <w:bookmarkEnd w:id="504"/>
      <w:r w:rsidRPr="00A06C9E">
        <w:rPr>
          <w:rFonts w:ascii="inherit" w:eastAsia="Times New Roman" w:hAnsi="inherit" w:cs="Times New Roman"/>
          <w:sz w:val="24"/>
          <w:szCs w:val="24"/>
          <w:lang w:eastAsia="ru-RU"/>
        </w:rPr>
        <w:t>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w:t>
      </w:r>
      <w:hyperlink r:id="rId105" w:history="1">
        <w:r w:rsidRPr="00A06C9E">
          <w:rPr>
            <w:rFonts w:ascii="inherit" w:eastAsia="Times New Roman" w:hAnsi="inherit" w:cs="Times New Roman"/>
            <w:color w:val="005EA5"/>
            <w:sz w:val="24"/>
            <w:szCs w:val="24"/>
            <w:u w:val="single"/>
            <w:bdr w:val="none" w:sz="0" w:space="0" w:color="auto" w:frame="1"/>
            <w:lang w:eastAsia="ru-RU"/>
          </w:rPr>
          <w:t>Конституции</w:t>
        </w:r>
      </w:hyperlink>
      <w:r w:rsidRPr="00A06C9E">
        <w:rPr>
          <w:rFonts w:ascii="inherit" w:eastAsia="Times New Roman" w:hAnsi="inherit" w:cs="Times New Roman"/>
          <w:sz w:val="24"/>
          <w:szCs w:val="24"/>
          <w:lang w:eastAsia="ru-RU"/>
        </w:rPr>
        <w:t> Российской Федерации и законодательства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5" w:name="100300"/>
      <w:bookmarkStart w:id="506" w:name="000079"/>
      <w:bookmarkEnd w:id="505"/>
      <w:bookmarkEnd w:id="506"/>
      <w:r w:rsidRPr="00A06C9E">
        <w:rPr>
          <w:rFonts w:ascii="inherit" w:eastAsia="Times New Roman" w:hAnsi="inherit" w:cs="Times New Roman"/>
          <w:sz w:val="24"/>
          <w:szCs w:val="24"/>
          <w:lang w:eastAsia="ru-RU"/>
        </w:rPr>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7" w:name="100301"/>
      <w:bookmarkEnd w:id="507"/>
      <w:r w:rsidRPr="00A06C9E">
        <w:rPr>
          <w:rFonts w:ascii="inherit" w:eastAsia="Times New Roman" w:hAnsi="inherit" w:cs="Times New Roman"/>
          <w:sz w:val="24"/>
          <w:szCs w:val="24"/>
          <w:lang w:eastAsia="ru-RU"/>
        </w:rPr>
        <w:lastRenderedPageBreak/>
        <w:t>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соответствующего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8" w:name="000080"/>
      <w:bookmarkEnd w:id="508"/>
      <w:r w:rsidRPr="00A06C9E">
        <w:rPr>
          <w:rFonts w:ascii="inherit" w:eastAsia="Times New Roman" w:hAnsi="inherit" w:cs="Times New Roman"/>
          <w:sz w:val="24"/>
          <w:szCs w:val="24"/>
          <w:lang w:eastAsia="ru-RU"/>
        </w:rPr>
        <w:t>4. В случае отказа в государственной регистрации отделения иностранной некоммерческой неправительственной организации по основанию, предусмотренному </w:t>
      </w:r>
      <w:hyperlink r:id="rId106" w:anchor="000077" w:history="1">
        <w:r w:rsidRPr="00A06C9E">
          <w:rPr>
            <w:rFonts w:ascii="inherit" w:eastAsia="Times New Roman" w:hAnsi="inherit" w:cs="Times New Roman"/>
            <w:color w:val="005EA5"/>
            <w:sz w:val="24"/>
            <w:szCs w:val="24"/>
            <w:u w:val="single"/>
            <w:bdr w:val="none" w:sz="0" w:space="0" w:color="auto" w:frame="1"/>
            <w:lang w:eastAsia="ru-RU"/>
          </w:rPr>
          <w:t>подпунктом 2 пункта 2</w:t>
        </w:r>
      </w:hyperlink>
      <w:r w:rsidRPr="00A06C9E">
        <w:rPr>
          <w:rFonts w:ascii="inherit" w:eastAsia="Times New Roman" w:hAnsi="inherit" w:cs="Times New Roman"/>
          <w:sz w:val="24"/>
          <w:szCs w:val="24"/>
          <w:lang w:eastAsia="ru-RU"/>
        </w:rPr>
        <w:t> настоящей статьи, заявителю сообщаются мотивы отказа.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09" w:name="000081"/>
      <w:bookmarkEnd w:id="509"/>
      <w:r w:rsidRPr="00A06C9E">
        <w:rPr>
          <w:rFonts w:ascii="inherit" w:eastAsia="Times New Roman" w:hAnsi="inherit" w:cs="Times New Roman"/>
          <w:sz w:val="24"/>
          <w:szCs w:val="24"/>
          <w:lang w:eastAsia="ru-RU"/>
        </w:rPr>
        <w:t>5. Отказ в государственной регистрации некоммерческой организации может быть обжалован в вышестоящий орган или в суд.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10" w:name="000082"/>
      <w:bookmarkEnd w:id="510"/>
      <w:r w:rsidRPr="00A06C9E">
        <w:rPr>
          <w:rFonts w:ascii="inherit" w:eastAsia="Times New Roman" w:hAnsi="inherit" w:cs="Times New Roman"/>
          <w:sz w:val="24"/>
          <w:szCs w:val="24"/>
          <w:lang w:eastAsia="ru-RU"/>
        </w:rPr>
        <w:t>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w:t>
      </w:r>
      <w:hyperlink r:id="rId107" w:anchor="000008" w:history="1">
        <w:r w:rsidRPr="00A06C9E">
          <w:rPr>
            <w:rFonts w:ascii="inherit" w:eastAsia="Times New Roman" w:hAnsi="inherit" w:cs="Times New Roman"/>
            <w:color w:val="005EA5"/>
            <w:sz w:val="24"/>
            <w:szCs w:val="24"/>
            <w:u w:val="single"/>
            <w:bdr w:val="none" w:sz="0" w:space="0" w:color="auto" w:frame="1"/>
            <w:lang w:eastAsia="ru-RU"/>
          </w:rPr>
          <w:t>порядке</w:t>
        </w:r>
      </w:hyperlink>
      <w:r w:rsidRPr="00A06C9E">
        <w:rPr>
          <w:rFonts w:ascii="inherit" w:eastAsia="Times New Roman" w:hAnsi="inherit" w:cs="Times New Roman"/>
          <w:sz w:val="24"/>
          <w:szCs w:val="24"/>
          <w:lang w:eastAsia="ru-RU"/>
        </w:rPr>
        <w:t>, предусмотренном настоящим Федеральным законом.</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511" w:name="100167"/>
      <w:bookmarkEnd w:id="511"/>
      <w:r w:rsidRPr="00A06C9E">
        <w:rPr>
          <w:rFonts w:ascii="inherit" w:eastAsia="Times New Roman" w:hAnsi="inherit" w:cs="Times New Roman"/>
          <w:sz w:val="24"/>
          <w:szCs w:val="24"/>
          <w:lang w:eastAsia="ru-RU"/>
        </w:rPr>
        <w:t>Глава IV. ДЕЯТЕЛЬНОСТЬ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12" w:name="100168"/>
      <w:bookmarkEnd w:id="512"/>
      <w:r w:rsidRPr="00A06C9E">
        <w:rPr>
          <w:rFonts w:ascii="inherit" w:eastAsia="Times New Roman" w:hAnsi="inherit" w:cs="Times New Roman"/>
          <w:sz w:val="24"/>
          <w:szCs w:val="24"/>
          <w:lang w:eastAsia="ru-RU"/>
        </w:rPr>
        <w:t>Статья 24. Виды деятельности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13" w:name="000291"/>
      <w:bookmarkStart w:id="514" w:name="100169"/>
      <w:bookmarkStart w:id="515" w:name="100170"/>
      <w:bookmarkStart w:id="516" w:name="100171"/>
      <w:bookmarkEnd w:id="513"/>
      <w:bookmarkEnd w:id="514"/>
      <w:bookmarkEnd w:id="515"/>
      <w:bookmarkEnd w:id="516"/>
      <w:r w:rsidRPr="00A06C9E">
        <w:rPr>
          <w:rFonts w:ascii="inherit" w:eastAsia="Times New Roman" w:hAnsi="inherit" w:cs="Times New Roman"/>
          <w:sz w:val="24"/>
          <w:szCs w:val="24"/>
          <w:lang w:eastAsia="ru-RU"/>
        </w:rPr>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17" w:name="000292"/>
      <w:bookmarkEnd w:id="517"/>
      <w:r w:rsidRPr="00A06C9E">
        <w:rPr>
          <w:rFonts w:ascii="inherit" w:eastAsia="Times New Roman" w:hAnsi="inherit" w:cs="Times New Roman"/>
          <w:sz w:val="24"/>
          <w:szCs w:val="24"/>
          <w:lang w:eastAsia="ru-RU"/>
        </w:rP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18" w:name="000293"/>
      <w:bookmarkEnd w:id="518"/>
      <w:r w:rsidRPr="00A06C9E">
        <w:rPr>
          <w:rFonts w:ascii="inherit" w:eastAsia="Times New Roman" w:hAnsi="inherit" w:cs="Times New Roman"/>
          <w:sz w:val="24"/>
          <w:szCs w:val="24"/>
          <w:lang w:eastAsia="ru-RU"/>
        </w:rP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19" w:name="000294"/>
      <w:bookmarkEnd w:id="519"/>
      <w:r w:rsidRPr="00A06C9E">
        <w:rPr>
          <w:rFonts w:ascii="inherit" w:eastAsia="Times New Roman" w:hAnsi="inherit" w:cs="Times New Roman"/>
          <w:sz w:val="24"/>
          <w:szCs w:val="24"/>
          <w:lang w:eastAsia="ru-RU"/>
        </w:rPr>
        <w:t>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0" w:name="000409"/>
      <w:bookmarkEnd w:id="520"/>
      <w:r w:rsidRPr="00A06C9E">
        <w:rPr>
          <w:rFonts w:ascii="inherit" w:eastAsia="Times New Roman" w:hAnsi="inherit" w:cs="Times New Roman"/>
          <w:sz w:val="24"/>
          <w:szCs w:val="24"/>
          <w:lang w:eastAsia="ru-RU"/>
        </w:rPr>
        <w:t>Материалы, издаваемые некоммерческой организацией, выполняющей функции иностранного агента, и (или) распространяемые ею, в том числе через средства массовой информации и (или) с использованием информационно-телекоммуникационной сети "Интернет", должны сопровождаться указанием на то, что эти материалы изданы и (или) распространены некоммерческой организацией, выполняющей функции иностранного агента.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1" w:name="000295"/>
      <w:bookmarkStart w:id="522" w:name="100172"/>
      <w:bookmarkEnd w:id="521"/>
      <w:bookmarkEnd w:id="522"/>
      <w:r w:rsidRPr="00A06C9E">
        <w:rPr>
          <w:rFonts w:ascii="inherit" w:eastAsia="Times New Roman" w:hAnsi="inherit" w:cs="Times New Roman"/>
          <w:sz w:val="24"/>
          <w:szCs w:val="24"/>
          <w:lang w:eastAsia="ru-RU"/>
        </w:rPr>
        <w:t xml:space="preserve">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w:t>
      </w:r>
      <w:r w:rsidRPr="00A06C9E">
        <w:rPr>
          <w:rFonts w:ascii="inherit" w:eastAsia="Times New Roman" w:hAnsi="inherit" w:cs="Times New Roman"/>
          <w:sz w:val="24"/>
          <w:szCs w:val="24"/>
          <w:lang w:eastAsia="ru-RU"/>
        </w:rPr>
        <w:lastRenderedPageBreak/>
        <w:t>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3" w:name="000296"/>
      <w:bookmarkStart w:id="524" w:name="100173"/>
      <w:bookmarkEnd w:id="523"/>
      <w:bookmarkEnd w:id="524"/>
      <w:r w:rsidRPr="00A06C9E">
        <w:rPr>
          <w:rFonts w:ascii="inherit" w:eastAsia="Times New Roman" w:hAnsi="inherit" w:cs="Times New Roman"/>
          <w:sz w:val="24"/>
          <w:szCs w:val="24"/>
          <w:lang w:eastAsia="ru-RU"/>
        </w:rP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5" w:name="000297"/>
      <w:bookmarkStart w:id="526" w:name="100174"/>
      <w:bookmarkEnd w:id="525"/>
      <w:bookmarkEnd w:id="526"/>
      <w:r w:rsidRPr="00A06C9E">
        <w:rPr>
          <w:rFonts w:ascii="inherit" w:eastAsia="Times New Roman" w:hAnsi="inherit" w:cs="Times New Roman"/>
          <w:sz w:val="24"/>
          <w:szCs w:val="24"/>
          <w:lang w:eastAsia="ru-RU"/>
        </w:rPr>
        <w:t>3. Некоммерческая организация ведет учет доходов и расходов по предпринимательской и иной приносящей доходы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7" w:name="100256"/>
      <w:bookmarkEnd w:id="527"/>
      <w:r w:rsidRPr="00A06C9E">
        <w:rPr>
          <w:rFonts w:ascii="inherit" w:eastAsia="Times New Roman" w:hAnsi="inherit" w:cs="Times New Roman"/>
          <w:sz w:val="24"/>
          <w:szCs w:val="24"/>
          <w:lang w:eastAsia="ru-RU"/>
        </w:rP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28" w:name="000393"/>
      <w:bookmarkStart w:id="529" w:name="100175"/>
      <w:bookmarkStart w:id="530" w:name="000298"/>
      <w:bookmarkStart w:id="531" w:name="000362"/>
      <w:bookmarkStart w:id="532" w:name="000299"/>
      <w:bookmarkStart w:id="533" w:name="000300"/>
      <w:bookmarkEnd w:id="528"/>
      <w:bookmarkEnd w:id="529"/>
      <w:bookmarkEnd w:id="530"/>
      <w:bookmarkEnd w:id="531"/>
      <w:bookmarkEnd w:id="532"/>
      <w:bookmarkEnd w:id="533"/>
      <w:r w:rsidRPr="00A06C9E">
        <w:rPr>
          <w:rFonts w:ascii="inherit" w:eastAsia="Times New Roman" w:hAnsi="inherit" w:cs="Times New Roman"/>
          <w:sz w:val="24"/>
          <w:szCs w:val="24"/>
          <w:lang w:eastAsia="ru-RU"/>
        </w:rPr>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34" w:name="000394"/>
      <w:bookmarkEnd w:id="534"/>
      <w:r w:rsidRPr="00A06C9E">
        <w:rPr>
          <w:rFonts w:ascii="inherit" w:eastAsia="Times New Roman" w:hAnsi="inherit" w:cs="Times New Roman"/>
          <w:sz w:val="24"/>
          <w:szCs w:val="24"/>
          <w:lang w:eastAsia="ru-RU"/>
        </w:rPr>
        <w:t>Бюджетное учреждение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35" w:name="100356"/>
      <w:bookmarkStart w:id="536" w:name="000395"/>
      <w:bookmarkEnd w:id="535"/>
      <w:bookmarkEnd w:id="536"/>
      <w:r w:rsidRPr="00A06C9E">
        <w:rPr>
          <w:rFonts w:ascii="inherit" w:eastAsia="Times New Roman" w:hAnsi="inherit" w:cs="Times New Roman"/>
          <w:sz w:val="24"/>
          <w:szCs w:val="24"/>
          <w:lang w:eastAsia="ru-RU"/>
        </w:rPr>
        <w:t>Абзац утратил силу. - Федеральный закон от 23.05.2016 N 149-ФЗ.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37" w:name="000438"/>
      <w:bookmarkStart w:id="538" w:name="000396"/>
      <w:bookmarkEnd w:id="537"/>
      <w:bookmarkEnd w:id="538"/>
      <w:r w:rsidRPr="00A06C9E">
        <w:rPr>
          <w:rFonts w:ascii="inherit" w:eastAsia="Times New Roman" w:hAnsi="inherit" w:cs="Times New Roman"/>
          <w:sz w:val="24"/>
          <w:szCs w:val="24"/>
          <w:lang w:eastAsia="ru-RU"/>
        </w:rPr>
        <w:t>В случаях и в порядке, которые предусмотрены федеральными законами, бюджетное учреждение вправе вносить имущество, указанное в </w:t>
      </w:r>
      <w:hyperlink r:id="rId108" w:anchor="000394" w:history="1">
        <w:r w:rsidRPr="00A06C9E">
          <w:rPr>
            <w:rFonts w:ascii="inherit" w:eastAsia="Times New Roman" w:hAnsi="inherit" w:cs="Times New Roman"/>
            <w:color w:val="005EA5"/>
            <w:sz w:val="24"/>
            <w:szCs w:val="24"/>
            <w:u w:val="single"/>
            <w:bdr w:val="none" w:sz="0" w:space="0" w:color="auto" w:frame="1"/>
            <w:lang w:eastAsia="ru-RU"/>
          </w:rPr>
          <w:t>абзаце втором</w:t>
        </w:r>
      </w:hyperlink>
      <w:r w:rsidRPr="00A06C9E">
        <w:rPr>
          <w:rFonts w:ascii="inherit" w:eastAsia="Times New Roman" w:hAnsi="inherit" w:cs="Times New Roman"/>
          <w:sz w:val="24"/>
          <w:szCs w:val="24"/>
          <w:lang w:eastAsia="ru-RU"/>
        </w:rPr>
        <w:t>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39" w:name="000397"/>
      <w:bookmarkEnd w:id="539"/>
      <w:r w:rsidRPr="00A06C9E">
        <w:rPr>
          <w:rFonts w:ascii="inherit" w:eastAsia="Times New Roman" w:hAnsi="inherit" w:cs="Times New Roman"/>
          <w:sz w:val="24"/>
          <w:szCs w:val="24"/>
          <w:lang w:eastAsia="ru-RU"/>
        </w:rPr>
        <w:t>Казенное учреждение не вправе выступать учредителем (участником) юридических лиц.</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0" w:name="100176"/>
      <w:bookmarkEnd w:id="540"/>
      <w:r w:rsidRPr="00A06C9E">
        <w:rPr>
          <w:rFonts w:ascii="inherit" w:eastAsia="Times New Roman" w:hAnsi="inherit" w:cs="Times New Roman"/>
          <w:sz w:val="24"/>
          <w:szCs w:val="24"/>
          <w:lang w:eastAsia="ru-RU"/>
        </w:rPr>
        <w:t>Статья 25. Имущество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1" w:name="000301"/>
      <w:bookmarkStart w:id="542" w:name="100253"/>
      <w:bookmarkStart w:id="543" w:name="100177"/>
      <w:bookmarkStart w:id="544" w:name="100258"/>
      <w:bookmarkEnd w:id="541"/>
      <w:bookmarkEnd w:id="542"/>
      <w:bookmarkEnd w:id="543"/>
      <w:bookmarkEnd w:id="544"/>
      <w:r w:rsidRPr="00A06C9E">
        <w:rPr>
          <w:rFonts w:ascii="inherit" w:eastAsia="Times New Roman" w:hAnsi="inherit" w:cs="Times New Roman"/>
          <w:sz w:val="24"/>
          <w:szCs w:val="24"/>
          <w:lang w:eastAsia="ru-RU"/>
        </w:rPr>
        <w:t>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w:t>
      </w:r>
      <w:hyperlink r:id="rId109" w:anchor="100159" w:history="1">
        <w:r w:rsidRPr="00A06C9E">
          <w:rPr>
            <w:rFonts w:ascii="inherit" w:eastAsia="Times New Roman" w:hAnsi="inherit" w:cs="Times New Roman"/>
            <w:color w:val="005EA5"/>
            <w:sz w:val="24"/>
            <w:szCs w:val="24"/>
            <w:u w:val="single"/>
            <w:bdr w:val="none" w:sz="0" w:space="0" w:color="auto" w:frame="1"/>
            <w:lang w:eastAsia="ru-RU"/>
          </w:rPr>
          <w:t>законодательством</w:t>
        </w:r>
      </w:hyperlink>
      <w:r w:rsidRPr="00A06C9E">
        <w:rPr>
          <w:rFonts w:ascii="inherit" w:eastAsia="Times New Roman" w:hAnsi="inherit" w:cs="Times New Roman"/>
          <w:sz w:val="24"/>
          <w:szCs w:val="24"/>
          <w:lang w:eastAsia="ru-RU"/>
        </w:rPr>
        <w:t> Российской Федерации. Федеральным </w:t>
      </w:r>
      <w:hyperlink r:id="rId110"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5" w:name="100178"/>
      <w:bookmarkEnd w:id="545"/>
      <w:r w:rsidRPr="00A06C9E">
        <w:rPr>
          <w:rFonts w:ascii="inherit" w:eastAsia="Times New Roman" w:hAnsi="inherit" w:cs="Times New Roman"/>
          <w:sz w:val="24"/>
          <w:szCs w:val="24"/>
          <w:lang w:eastAsia="ru-RU"/>
        </w:rPr>
        <w:t>2. Некоммерческая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6" w:name="100179"/>
      <w:bookmarkEnd w:id="546"/>
      <w:r w:rsidRPr="00A06C9E">
        <w:rPr>
          <w:rFonts w:ascii="inherit" w:eastAsia="Times New Roman" w:hAnsi="inherit" w:cs="Times New Roman"/>
          <w:sz w:val="24"/>
          <w:szCs w:val="24"/>
          <w:lang w:eastAsia="ru-RU"/>
        </w:rPr>
        <w:t>Статья 26. Источники формирования имущества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7" w:name="100180"/>
      <w:bookmarkEnd w:id="547"/>
      <w:r w:rsidRPr="00A06C9E">
        <w:rPr>
          <w:rFonts w:ascii="inherit" w:eastAsia="Times New Roman" w:hAnsi="inherit" w:cs="Times New Roman"/>
          <w:sz w:val="24"/>
          <w:szCs w:val="24"/>
          <w:lang w:eastAsia="ru-RU"/>
        </w:rPr>
        <w:t>1. Источниками формирования имущества некоммерческой организации в денежной и иных формах являются: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8" w:name="100181"/>
      <w:bookmarkEnd w:id="548"/>
      <w:r w:rsidRPr="00A06C9E">
        <w:rPr>
          <w:rFonts w:ascii="inherit" w:eastAsia="Times New Roman" w:hAnsi="inherit" w:cs="Times New Roman"/>
          <w:sz w:val="24"/>
          <w:szCs w:val="24"/>
          <w:lang w:eastAsia="ru-RU"/>
        </w:rPr>
        <w:t>регулярные и единовременные поступления от учредителей (участников, членов);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49" w:name="100182"/>
      <w:bookmarkEnd w:id="549"/>
      <w:r w:rsidRPr="00A06C9E">
        <w:rPr>
          <w:rFonts w:ascii="inherit" w:eastAsia="Times New Roman" w:hAnsi="inherit" w:cs="Times New Roman"/>
          <w:sz w:val="24"/>
          <w:szCs w:val="24"/>
          <w:lang w:eastAsia="ru-RU"/>
        </w:rPr>
        <w:t>добровольные имущественные взносы и пожертвования;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0" w:name="100183"/>
      <w:bookmarkEnd w:id="550"/>
      <w:r w:rsidRPr="00A06C9E">
        <w:rPr>
          <w:rFonts w:ascii="inherit" w:eastAsia="Times New Roman" w:hAnsi="inherit" w:cs="Times New Roman"/>
          <w:sz w:val="24"/>
          <w:szCs w:val="24"/>
          <w:lang w:eastAsia="ru-RU"/>
        </w:rPr>
        <w:lastRenderedPageBreak/>
        <w:t>выручка от реализации товаров, работ, услуг;</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1" w:name="100184"/>
      <w:bookmarkEnd w:id="551"/>
      <w:r w:rsidRPr="00A06C9E">
        <w:rPr>
          <w:rFonts w:ascii="inherit" w:eastAsia="Times New Roman" w:hAnsi="inherit" w:cs="Times New Roman"/>
          <w:sz w:val="24"/>
          <w:szCs w:val="24"/>
          <w:lang w:eastAsia="ru-RU"/>
        </w:rPr>
        <w:t>дивиденды (доходы, проценты), получаемые по акциям, облигациям, другим ценным бумагам и вкладам;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2" w:name="100185"/>
      <w:bookmarkEnd w:id="552"/>
      <w:r w:rsidRPr="00A06C9E">
        <w:rPr>
          <w:rFonts w:ascii="inherit" w:eastAsia="Times New Roman" w:hAnsi="inherit" w:cs="Times New Roman"/>
          <w:sz w:val="24"/>
          <w:szCs w:val="24"/>
          <w:lang w:eastAsia="ru-RU"/>
        </w:rPr>
        <w:t>доходы, получаемые от собственности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3" w:name="000527"/>
      <w:bookmarkEnd w:id="553"/>
      <w:r w:rsidRPr="00A06C9E">
        <w:rPr>
          <w:rFonts w:ascii="inherit" w:eastAsia="Times New Roman" w:hAnsi="inherit" w:cs="Times New Roman"/>
          <w:sz w:val="24"/>
          <w:szCs w:val="24"/>
          <w:lang w:eastAsia="ru-RU"/>
        </w:rPr>
        <w:t>поступления денежных средств, предусмотренных </w:t>
      </w:r>
      <w:hyperlink r:id="rId111" w:anchor="000805" w:history="1">
        <w:r w:rsidRPr="00A06C9E">
          <w:rPr>
            <w:rFonts w:ascii="inherit" w:eastAsia="Times New Roman" w:hAnsi="inherit" w:cs="Times New Roman"/>
            <w:color w:val="005EA5"/>
            <w:sz w:val="24"/>
            <w:szCs w:val="24"/>
            <w:u w:val="single"/>
            <w:bdr w:val="none" w:sz="0" w:space="0" w:color="auto" w:frame="1"/>
            <w:lang w:eastAsia="ru-RU"/>
          </w:rPr>
          <w:t>частью 4.3 статьи 12</w:t>
        </w:r>
      </w:hyperlink>
      <w:r w:rsidRPr="00A06C9E">
        <w:rPr>
          <w:rFonts w:ascii="inherit" w:eastAsia="Times New Roman" w:hAnsi="inherit" w:cs="Times New Roman"/>
          <w:sz w:val="24"/>
          <w:szCs w:val="24"/>
          <w:lang w:eastAsia="ru-RU"/>
        </w:rPr>
        <w:t> Федерального закона от 24 июля 2008 года N 161-ФЗ "О содействии развитию жилищного строительства";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4" w:name="100186"/>
      <w:bookmarkEnd w:id="554"/>
      <w:r w:rsidRPr="00A06C9E">
        <w:rPr>
          <w:rFonts w:ascii="inherit" w:eastAsia="Times New Roman" w:hAnsi="inherit" w:cs="Times New Roman"/>
          <w:sz w:val="24"/>
          <w:szCs w:val="24"/>
          <w:lang w:eastAsia="ru-RU"/>
        </w:rPr>
        <w:t>другие не запрещенные законом поступления.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5" w:name="000302"/>
      <w:bookmarkStart w:id="556" w:name="100187"/>
      <w:bookmarkEnd w:id="555"/>
      <w:bookmarkEnd w:id="556"/>
      <w:r w:rsidRPr="00A06C9E">
        <w:rPr>
          <w:rFonts w:ascii="inherit" w:eastAsia="Times New Roman" w:hAnsi="inherit" w:cs="Times New Roman"/>
          <w:sz w:val="24"/>
          <w:szCs w:val="24"/>
          <w:lang w:eastAsia="ru-RU"/>
        </w:rP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7" w:name="100252"/>
      <w:bookmarkEnd w:id="557"/>
      <w:r w:rsidRPr="00A06C9E">
        <w:rPr>
          <w:rFonts w:ascii="inherit" w:eastAsia="Times New Roman" w:hAnsi="inherit" w:cs="Times New Roman"/>
          <w:sz w:val="24"/>
          <w:szCs w:val="24"/>
          <w:lang w:eastAsia="ru-RU"/>
        </w:rPr>
        <w:t>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8" w:name="100188"/>
      <w:bookmarkEnd w:id="558"/>
      <w:r w:rsidRPr="00A06C9E">
        <w:rPr>
          <w:rFonts w:ascii="inherit" w:eastAsia="Times New Roman" w:hAnsi="inherit" w:cs="Times New Roman"/>
          <w:sz w:val="24"/>
          <w:szCs w:val="24"/>
          <w:lang w:eastAsia="ru-RU"/>
        </w:rPr>
        <w:t>2. Порядок регулярных поступлений от учредителей (участников, членов) определяется учредительными документами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59" w:name="100189"/>
      <w:bookmarkEnd w:id="559"/>
      <w:r w:rsidRPr="00A06C9E">
        <w:rPr>
          <w:rFonts w:ascii="inherit" w:eastAsia="Times New Roman" w:hAnsi="inherit" w:cs="Times New Roman"/>
          <w:sz w:val="24"/>
          <w:szCs w:val="24"/>
          <w:lang w:eastAsia="ru-RU"/>
        </w:rPr>
        <w:t>3. Полученная некоммерческой организацией прибыль не подлежит распределению между участниками (членами)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0" w:name="000303"/>
      <w:bookmarkEnd w:id="560"/>
      <w:r w:rsidRPr="00A06C9E">
        <w:rPr>
          <w:rFonts w:ascii="inherit" w:eastAsia="Times New Roman" w:hAnsi="inherit" w:cs="Times New Roman"/>
          <w:sz w:val="24"/>
          <w:szCs w:val="24"/>
          <w:lang w:eastAsia="ru-RU"/>
        </w:rP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1" w:name="100190"/>
      <w:bookmarkEnd w:id="561"/>
      <w:r w:rsidRPr="00A06C9E">
        <w:rPr>
          <w:rFonts w:ascii="inherit" w:eastAsia="Times New Roman" w:hAnsi="inherit" w:cs="Times New Roman"/>
          <w:sz w:val="24"/>
          <w:szCs w:val="24"/>
          <w:lang w:eastAsia="ru-RU"/>
        </w:rPr>
        <w:t>Статья 27. Конфликт интересов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2" w:name="100191"/>
      <w:bookmarkEnd w:id="562"/>
      <w:r w:rsidRPr="00A06C9E">
        <w:rPr>
          <w:rFonts w:ascii="inherit" w:eastAsia="Times New Roman" w:hAnsi="inherit" w:cs="Times New Roman"/>
          <w:sz w:val="24"/>
          <w:szCs w:val="24"/>
          <w:lang w:eastAsia="ru-RU"/>
        </w:rPr>
        <w:t>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3" w:name="100192"/>
      <w:bookmarkEnd w:id="563"/>
      <w:r w:rsidRPr="00A06C9E">
        <w:rPr>
          <w:rFonts w:ascii="inherit" w:eastAsia="Times New Roman" w:hAnsi="inherit" w:cs="Times New Roman"/>
          <w:sz w:val="24"/>
          <w:szCs w:val="24"/>
          <w:lang w:eastAsia="ru-RU"/>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4" w:name="100193"/>
      <w:bookmarkEnd w:id="564"/>
      <w:r w:rsidRPr="00A06C9E">
        <w:rPr>
          <w:rFonts w:ascii="inherit" w:eastAsia="Times New Roman" w:hAnsi="inherit" w:cs="Times New Roman"/>
          <w:sz w:val="24"/>
          <w:szCs w:val="24"/>
          <w:lang w:eastAsia="ru-RU"/>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5" w:name="100194"/>
      <w:bookmarkEnd w:id="565"/>
      <w:r w:rsidRPr="00A06C9E">
        <w:rPr>
          <w:rFonts w:ascii="inherit" w:eastAsia="Times New Roman" w:hAnsi="inherit" w:cs="Times New Roman"/>
          <w:sz w:val="24"/>
          <w:szCs w:val="24"/>
          <w:lang w:eastAsia="ru-RU"/>
        </w:rPr>
        <w:t xml:space="preserve">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w:t>
      </w:r>
      <w:r w:rsidRPr="00A06C9E">
        <w:rPr>
          <w:rFonts w:ascii="inherit" w:eastAsia="Times New Roman" w:hAnsi="inherit" w:cs="Times New Roman"/>
          <w:sz w:val="24"/>
          <w:szCs w:val="24"/>
          <w:lang w:eastAsia="ru-RU"/>
        </w:rPr>
        <w:lastRenderedPageBreak/>
        <w:t>информация о деятельности и планах некоммерческой организации, имеющая для нее ценность.</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6" w:name="100195"/>
      <w:bookmarkEnd w:id="566"/>
      <w:r w:rsidRPr="00A06C9E">
        <w:rPr>
          <w:rFonts w:ascii="inherit" w:eastAsia="Times New Roman" w:hAnsi="inherit" w:cs="Times New Roman"/>
          <w:sz w:val="24"/>
          <w:szCs w:val="24"/>
          <w:lang w:eastAsia="ru-RU"/>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7" w:name="000304"/>
      <w:bookmarkStart w:id="568" w:name="100196"/>
      <w:bookmarkEnd w:id="567"/>
      <w:bookmarkEnd w:id="568"/>
      <w:r w:rsidRPr="00A06C9E">
        <w:rPr>
          <w:rFonts w:ascii="inherit" w:eastAsia="Times New Roman" w:hAnsi="inherit" w:cs="Times New Roman"/>
          <w:sz w:val="24"/>
          <w:szCs w:val="24"/>
          <w:lang w:eastAsia="ru-RU"/>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69" w:name="000305"/>
      <w:bookmarkStart w:id="570" w:name="100197"/>
      <w:bookmarkEnd w:id="569"/>
      <w:bookmarkEnd w:id="570"/>
      <w:r w:rsidRPr="00A06C9E">
        <w:rPr>
          <w:rFonts w:ascii="inherit" w:eastAsia="Times New Roman" w:hAnsi="inherit" w:cs="Times New Roman"/>
          <w:sz w:val="24"/>
          <w:szCs w:val="24"/>
          <w:lang w:eastAsia="ru-RU"/>
        </w:rPr>
        <w:t>сделка должна быть одобрена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71" w:name="100198"/>
      <w:bookmarkEnd w:id="571"/>
      <w:r w:rsidRPr="00A06C9E">
        <w:rPr>
          <w:rFonts w:ascii="inherit" w:eastAsia="Times New Roman" w:hAnsi="inherit" w:cs="Times New Roman"/>
          <w:sz w:val="24"/>
          <w:szCs w:val="24"/>
          <w:lang w:eastAsia="ru-RU"/>
        </w:rPr>
        <w:t>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72" w:name="100199"/>
      <w:bookmarkEnd w:id="572"/>
      <w:r w:rsidRPr="00A06C9E">
        <w:rPr>
          <w:rFonts w:ascii="inherit" w:eastAsia="Times New Roman" w:hAnsi="inherit" w:cs="Times New Roman"/>
          <w:sz w:val="24"/>
          <w:szCs w:val="24"/>
          <w:lang w:eastAsia="ru-RU"/>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573" w:name="100200"/>
      <w:bookmarkEnd w:id="573"/>
      <w:r w:rsidRPr="00A06C9E">
        <w:rPr>
          <w:rFonts w:ascii="inherit" w:eastAsia="Times New Roman" w:hAnsi="inherit" w:cs="Times New Roman"/>
          <w:sz w:val="24"/>
          <w:szCs w:val="24"/>
          <w:lang w:eastAsia="ru-RU"/>
        </w:rPr>
        <w:t>Глава V. УПРАВЛЕНИЕ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74" w:name="100201"/>
      <w:bookmarkEnd w:id="574"/>
      <w:r w:rsidRPr="00A06C9E">
        <w:rPr>
          <w:rFonts w:ascii="inherit" w:eastAsia="Times New Roman" w:hAnsi="inherit" w:cs="Times New Roman"/>
          <w:sz w:val="24"/>
          <w:szCs w:val="24"/>
          <w:lang w:eastAsia="ru-RU"/>
        </w:rPr>
        <w:t>Статья 28. Основы управления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75" w:name="000306"/>
      <w:bookmarkStart w:id="576" w:name="100202"/>
      <w:bookmarkStart w:id="577" w:name="100254"/>
      <w:bookmarkEnd w:id="575"/>
      <w:bookmarkEnd w:id="576"/>
      <w:bookmarkEnd w:id="577"/>
      <w:r w:rsidRPr="00A06C9E">
        <w:rPr>
          <w:rFonts w:ascii="inherit" w:eastAsia="Times New Roman" w:hAnsi="inherit" w:cs="Times New Roman"/>
          <w:sz w:val="24"/>
          <w:szCs w:val="24"/>
          <w:lang w:eastAsia="ru-RU"/>
        </w:rPr>
        <w:t>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78" w:name="100273"/>
      <w:bookmarkStart w:id="579" w:name="100255"/>
      <w:bookmarkEnd w:id="578"/>
      <w:bookmarkEnd w:id="579"/>
      <w:r w:rsidRPr="00A06C9E">
        <w:rPr>
          <w:rFonts w:ascii="inherit" w:eastAsia="Times New Roman" w:hAnsi="inherit" w:cs="Times New Roman"/>
          <w:sz w:val="24"/>
          <w:szCs w:val="24"/>
          <w:lang w:eastAsia="ru-RU"/>
        </w:rPr>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0" w:name="000433"/>
      <w:bookmarkEnd w:id="580"/>
      <w:r w:rsidRPr="00A06C9E">
        <w:rPr>
          <w:rFonts w:ascii="inherit" w:eastAsia="Times New Roman" w:hAnsi="inherit" w:cs="Times New Roman"/>
          <w:sz w:val="24"/>
          <w:szCs w:val="24"/>
          <w:lang w:eastAsia="ru-RU"/>
        </w:rPr>
        <w:t>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1" w:name="000434"/>
      <w:bookmarkEnd w:id="581"/>
      <w:r w:rsidRPr="00A06C9E">
        <w:rPr>
          <w:rFonts w:ascii="inherit" w:eastAsia="Times New Roman" w:hAnsi="inherit" w:cs="Times New Roman"/>
          <w:sz w:val="24"/>
          <w:szCs w:val="24"/>
          <w:lang w:eastAsia="ru-RU"/>
        </w:rPr>
        <w:t>1) иные порядок формирования и срок полномочий органов управления автономной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2" w:name="000435"/>
      <w:bookmarkEnd w:id="582"/>
      <w:r w:rsidRPr="00A06C9E">
        <w:rPr>
          <w:rFonts w:ascii="inherit" w:eastAsia="Times New Roman" w:hAnsi="inherit" w:cs="Times New Roman"/>
          <w:sz w:val="24"/>
          <w:szCs w:val="24"/>
          <w:lang w:eastAsia="ru-RU"/>
        </w:rPr>
        <w:t>2) не предусмотренные настоящим Федеральным законом органы управления автономной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3" w:name="000436"/>
      <w:bookmarkEnd w:id="583"/>
      <w:r w:rsidRPr="00A06C9E">
        <w:rPr>
          <w:rFonts w:ascii="inherit" w:eastAsia="Times New Roman" w:hAnsi="inherit" w:cs="Times New Roman"/>
          <w:sz w:val="24"/>
          <w:szCs w:val="24"/>
          <w:lang w:eastAsia="ru-RU"/>
        </w:rPr>
        <w:lastRenderedPageBreak/>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4" w:name="100203"/>
      <w:bookmarkEnd w:id="584"/>
      <w:r w:rsidRPr="00A06C9E">
        <w:rPr>
          <w:rFonts w:ascii="inherit" w:eastAsia="Times New Roman" w:hAnsi="inherit" w:cs="Times New Roman"/>
          <w:sz w:val="24"/>
          <w:szCs w:val="24"/>
          <w:lang w:eastAsia="ru-RU"/>
        </w:rPr>
        <w:t>Статья 29. Высший орган управления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5" w:name="100204"/>
      <w:bookmarkEnd w:id="585"/>
      <w:r w:rsidRPr="00A06C9E">
        <w:rPr>
          <w:rFonts w:ascii="inherit" w:eastAsia="Times New Roman" w:hAnsi="inherit" w:cs="Times New Roman"/>
          <w:sz w:val="24"/>
          <w:szCs w:val="24"/>
          <w:lang w:eastAsia="ru-RU"/>
        </w:rPr>
        <w:t>1. Высшими органами управления некоммерческими организациями в соответствии с их учредительными документами являются: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6" w:name="100205"/>
      <w:bookmarkEnd w:id="586"/>
      <w:r w:rsidRPr="00A06C9E">
        <w:rPr>
          <w:rFonts w:ascii="inherit" w:eastAsia="Times New Roman" w:hAnsi="inherit" w:cs="Times New Roman"/>
          <w:sz w:val="24"/>
          <w:szCs w:val="24"/>
          <w:lang w:eastAsia="ru-RU"/>
        </w:rPr>
        <w:t>коллегиальный высший орган управления для автономной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7" w:name="100206"/>
      <w:bookmarkEnd w:id="587"/>
      <w:r w:rsidRPr="00A06C9E">
        <w:rPr>
          <w:rFonts w:ascii="inherit" w:eastAsia="Times New Roman" w:hAnsi="inherit" w:cs="Times New Roman"/>
          <w:sz w:val="24"/>
          <w:szCs w:val="24"/>
          <w:lang w:eastAsia="ru-RU"/>
        </w:rPr>
        <w:t>общее собрание членов для некоммерческого партнерства, ассоциации (союза).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8" w:name="100207"/>
      <w:bookmarkEnd w:id="588"/>
      <w:r w:rsidRPr="00A06C9E">
        <w:rPr>
          <w:rFonts w:ascii="inherit" w:eastAsia="Times New Roman" w:hAnsi="inherit" w:cs="Times New Roman"/>
          <w:sz w:val="24"/>
          <w:szCs w:val="24"/>
          <w:lang w:eastAsia="ru-RU"/>
        </w:rPr>
        <w:t>Порядок управления фондом определяется его уставом.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89" w:name="100208"/>
      <w:bookmarkEnd w:id="589"/>
      <w:r w:rsidRPr="00A06C9E">
        <w:rPr>
          <w:rFonts w:ascii="inherit" w:eastAsia="Times New Roman" w:hAnsi="inherit" w:cs="Times New Roman"/>
          <w:sz w:val="24"/>
          <w:szCs w:val="24"/>
          <w:lang w:eastAsia="ru-RU"/>
        </w:rPr>
        <w:t>Состав и компетенция органов управления общественными организациями (объединениями) устанавливаются в соответствии с законами об их организациях (объединениях).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90" w:name="100209"/>
      <w:bookmarkEnd w:id="590"/>
      <w:r w:rsidRPr="00A06C9E">
        <w:rPr>
          <w:rFonts w:ascii="inherit" w:eastAsia="Times New Roman" w:hAnsi="inherit" w:cs="Times New Roman"/>
          <w:sz w:val="24"/>
          <w:szCs w:val="24"/>
          <w:lang w:eastAsia="ru-RU"/>
        </w:rPr>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591" w:name="000467"/>
      <w:bookmarkStart w:id="592" w:name="100210"/>
      <w:bookmarkStart w:id="593" w:name="100211"/>
      <w:bookmarkStart w:id="594" w:name="100212"/>
      <w:bookmarkStart w:id="595" w:name="100213"/>
      <w:bookmarkStart w:id="596" w:name="100214"/>
      <w:bookmarkStart w:id="597" w:name="100215"/>
      <w:bookmarkStart w:id="598" w:name="100216"/>
      <w:bookmarkStart w:id="599" w:name="100217"/>
      <w:bookmarkStart w:id="600" w:name="100218"/>
      <w:bookmarkStart w:id="601" w:name="100219"/>
      <w:bookmarkStart w:id="602" w:name="100220"/>
      <w:bookmarkEnd w:id="591"/>
      <w:bookmarkEnd w:id="592"/>
      <w:bookmarkEnd w:id="593"/>
      <w:bookmarkEnd w:id="594"/>
      <w:bookmarkEnd w:id="595"/>
      <w:bookmarkEnd w:id="596"/>
      <w:bookmarkEnd w:id="597"/>
      <w:bookmarkEnd w:id="598"/>
      <w:bookmarkEnd w:id="599"/>
      <w:bookmarkEnd w:id="600"/>
      <w:bookmarkEnd w:id="601"/>
      <w:bookmarkEnd w:id="602"/>
      <w:r w:rsidRPr="00A06C9E">
        <w:rPr>
          <w:rFonts w:ascii="inherit" w:eastAsia="Times New Roman" w:hAnsi="inherit" w:cs="Times New Roman"/>
          <w:sz w:val="24"/>
          <w:szCs w:val="24"/>
          <w:lang w:eastAsia="ru-RU"/>
        </w:rP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3" w:name="000468"/>
      <w:bookmarkEnd w:id="603"/>
      <w:r w:rsidRPr="00A06C9E">
        <w:rPr>
          <w:rFonts w:ascii="inherit" w:eastAsia="Times New Roman" w:hAnsi="inherit" w:cs="Times New Roman"/>
          <w:sz w:val="24"/>
          <w:szCs w:val="24"/>
          <w:lang w:eastAsia="ru-RU"/>
        </w:rPr>
        <w:t>определение приоритетных направлений деятельности некоммерческой организации, принципов формирования и использования ее имущества;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4" w:name="000469"/>
      <w:bookmarkEnd w:id="604"/>
      <w:r w:rsidRPr="00A06C9E">
        <w:rPr>
          <w:rFonts w:ascii="inherit" w:eastAsia="Times New Roman" w:hAnsi="inherit" w:cs="Times New Roman"/>
          <w:sz w:val="24"/>
          <w:szCs w:val="24"/>
          <w:lang w:eastAsia="ru-RU"/>
        </w:rPr>
        <w:t>изменение устава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5" w:name="000470"/>
      <w:bookmarkEnd w:id="605"/>
      <w:r w:rsidRPr="00A06C9E">
        <w:rPr>
          <w:rFonts w:ascii="inherit" w:eastAsia="Times New Roman" w:hAnsi="inherit" w:cs="Times New Roman"/>
          <w:sz w:val="24"/>
          <w:szCs w:val="24"/>
          <w:lang w:eastAsia="ru-RU"/>
        </w:rP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6" w:name="000471"/>
      <w:bookmarkEnd w:id="606"/>
      <w:r w:rsidRPr="00A06C9E">
        <w:rPr>
          <w:rFonts w:ascii="inherit" w:eastAsia="Times New Roman" w:hAnsi="inherit" w:cs="Times New Roman"/>
          <w:sz w:val="24"/>
          <w:szCs w:val="24"/>
          <w:lang w:eastAsia="ru-RU"/>
        </w:rPr>
        <w:t>образование органов некоммерческой организации и досрочное прекращение их полномочий;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7" w:name="000472"/>
      <w:bookmarkEnd w:id="607"/>
      <w:r w:rsidRPr="00A06C9E">
        <w:rPr>
          <w:rFonts w:ascii="inherit" w:eastAsia="Times New Roman" w:hAnsi="inherit" w:cs="Times New Roman"/>
          <w:sz w:val="24"/>
          <w:szCs w:val="24"/>
          <w:lang w:eastAsia="ru-RU"/>
        </w:rP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8" w:name="000473"/>
      <w:bookmarkEnd w:id="608"/>
      <w:r w:rsidRPr="00A06C9E">
        <w:rPr>
          <w:rFonts w:ascii="inherit" w:eastAsia="Times New Roman" w:hAnsi="inherit" w:cs="Times New Roman"/>
          <w:sz w:val="24"/>
          <w:szCs w:val="24"/>
          <w:lang w:eastAsia="ru-RU"/>
        </w:rP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09" w:name="000474"/>
      <w:bookmarkEnd w:id="609"/>
      <w:r w:rsidRPr="00A06C9E">
        <w:rPr>
          <w:rFonts w:ascii="inherit" w:eastAsia="Times New Roman" w:hAnsi="inherit" w:cs="Times New Roman"/>
          <w:sz w:val="24"/>
          <w:szCs w:val="24"/>
          <w:lang w:eastAsia="ru-RU"/>
        </w:rPr>
        <w:t>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0" w:name="000475"/>
      <w:bookmarkEnd w:id="610"/>
      <w:r w:rsidRPr="00A06C9E">
        <w:rPr>
          <w:rFonts w:ascii="inherit" w:eastAsia="Times New Roman" w:hAnsi="inherit" w:cs="Times New Roman"/>
          <w:sz w:val="24"/>
          <w:szCs w:val="24"/>
          <w:lang w:eastAsia="ru-RU"/>
        </w:rPr>
        <w:t>утверждение аудиторской организации или индивидуального аудитора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1" w:name="000476"/>
      <w:bookmarkEnd w:id="611"/>
      <w:r w:rsidRPr="00A06C9E">
        <w:rPr>
          <w:rFonts w:ascii="inherit" w:eastAsia="Times New Roman" w:hAnsi="inherit" w:cs="Times New Roman"/>
          <w:sz w:val="24"/>
          <w:szCs w:val="24"/>
          <w:lang w:eastAsia="ru-RU"/>
        </w:rP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2" w:name="000477"/>
      <w:bookmarkEnd w:id="612"/>
      <w:r w:rsidRPr="00A06C9E">
        <w:rPr>
          <w:rFonts w:ascii="inherit" w:eastAsia="Times New Roman" w:hAnsi="inherit" w:cs="Times New Roman"/>
          <w:sz w:val="24"/>
          <w:szCs w:val="24"/>
          <w:lang w:eastAsia="ru-RU"/>
        </w:rPr>
        <w:t xml:space="preserve">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w:t>
      </w:r>
      <w:r w:rsidRPr="00A06C9E">
        <w:rPr>
          <w:rFonts w:ascii="inherit" w:eastAsia="Times New Roman" w:hAnsi="inherit" w:cs="Times New Roman"/>
          <w:sz w:val="24"/>
          <w:szCs w:val="24"/>
          <w:lang w:eastAsia="ru-RU"/>
        </w:rPr>
        <w:lastRenderedPageBreak/>
        <w:t>организации, если иное не предусмотрено настоящим Федеральным законом или иными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3" w:name="100221"/>
      <w:bookmarkEnd w:id="613"/>
      <w:r w:rsidRPr="00A06C9E">
        <w:rPr>
          <w:rFonts w:ascii="inherit" w:eastAsia="Times New Roman" w:hAnsi="inherit" w:cs="Times New Roman"/>
          <w:sz w:val="24"/>
          <w:szCs w:val="24"/>
          <w:lang w:eastAsia="ru-RU"/>
        </w:rPr>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4" w:name="100222"/>
      <w:bookmarkEnd w:id="614"/>
      <w:r w:rsidRPr="00A06C9E">
        <w:rPr>
          <w:rFonts w:ascii="inherit" w:eastAsia="Times New Roman" w:hAnsi="inherit" w:cs="Times New Roman"/>
          <w:sz w:val="24"/>
          <w:szCs w:val="24"/>
          <w:lang w:eastAsia="ru-RU"/>
        </w:rPr>
        <w:t>Решение указанного общего собрания или заседания принимается большинством 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5" w:name="000478"/>
      <w:bookmarkEnd w:id="615"/>
      <w:r w:rsidRPr="00A06C9E">
        <w:rPr>
          <w:rFonts w:ascii="inherit" w:eastAsia="Times New Roman" w:hAnsi="inherit" w:cs="Times New Roman"/>
          <w:sz w:val="24"/>
          <w:szCs w:val="24"/>
          <w:lang w:eastAsia="ru-RU"/>
        </w:rPr>
        <w:t>4.1. Правила настоящего пункта применяются, если иное не предусмотрено федеральными законами.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6" w:name="000479"/>
      <w:bookmarkEnd w:id="616"/>
      <w:r w:rsidRPr="00A06C9E">
        <w:rPr>
          <w:rFonts w:ascii="inherit" w:eastAsia="Times New Roman" w:hAnsi="inherit" w:cs="Times New Roman"/>
          <w:sz w:val="24"/>
          <w:szCs w:val="24"/>
          <w:lang w:eastAsia="ru-RU"/>
        </w:rPr>
        <w:t>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w:t>
      </w:r>
      <w:hyperlink r:id="rId112" w:anchor="000468" w:history="1">
        <w:r w:rsidRPr="00A06C9E">
          <w:rPr>
            <w:rFonts w:ascii="inherit" w:eastAsia="Times New Roman" w:hAnsi="inherit" w:cs="Times New Roman"/>
            <w:color w:val="005EA5"/>
            <w:sz w:val="24"/>
            <w:szCs w:val="24"/>
            <w:u w:val="single"/>
            <w:bdr w:val="none" w:sz="0" w:space="0" w:color="auto" w:frame="1"/>
            <w:lang w:eastAsia="ru-RU"/>
          </w:rPr>
          <w:t>абзацами вторым</w:t>
        </w:r>
      </w:hyperlink>
      <w:r w:rsidRPr="00A06C9E">
        <w:rPr>
          <w:rFonts w:ascii="inherit" w:eastAsia="Times New Roman" w:hAnsi="inherit" w:cs="Times New Roman"/>
          <w:sz w:val="24"/>
          <w:szCs w:val="24"/>
          <w:lang w:eastAsia="ru-RU"/>
        </w:rPr>
        <w:t> - </w:t>
      </w:r>
      <w:hyperlink r:id="rId113" w:anchor="000475" w:history="1">
        <w:r w:rsidRPr="00A06C9E">
          <w:rPr>
            <w:rFonts w:ascii="inherit" w:eastAsia="Times New Roman" w:hAnsi="inherit" w:cs="Times New Roman"/>
            <w:color w:val="005EA5"/>
            <w:sz w:val="24"/>
            <w:szCs w:val="24"/>
            <w:u w:val="single"/>
            <w:bdr w:val="none" w:sz="0" w:space="0" w:color="auto" w:frame="1"/>
            <w:lang w:eastAsia="ru-RU"/>
          </w:rPr>
          <w:t>девятым пункта 3</w:t>
        </w:r>
      </w:hyperlink>
      <w:r w:rsidRPr="00A06C9E">
        <w:rPr>
          <w:rFonts w:ascii="inherit" w:eastAsia="Times New Roman" w:hAnsi="inherit" w:cs="Times New Roman"/>
          <w:sz w:val="24"/>
          <w:szCs w:val="24"/>
          <w:lang w:eastAsia="ru-RU"/>
        </w:rPr>
        <w:t>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7" w:name="000480"/>
      <w:bookmarkEnd w:id="617"/>
      <w:r w:rsidRPr="00A06C9E">
        <w:rPr>
          <w:rFonts w:ascii="inherit" w:eastAsia="Times New Roman" w:hAnsi="inherit" w:cs="Times New Roman"/>
          <w:sz w:val="24"/>
          <w:szCs w:val="24"/>
          <w:lang w:eastAsia="ru-RU"/>
        </w:rP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8" w:name="000481"/>
      <w:bookmarkEnd w:id="618"/>
      <w:r w:rsidRPr="00A06C9E">
        <w:rPr>
          <w:rFonts w:ascii="inherit" w:eastAsia="Times New Roman" w:hAnsi="inherit" w:cs="Times New Roman"/>
          <w:sz w:val="24"/>
          <w:szCs w:val="24"/>
          <w:lang w:eastAsia="ru-RU"/>
        </w:rPr>
        <w:t>В протоколе о результатах заочного голосования должны быть указаны: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19" w:name="000482"/>
      <w:bookmarkEnd w:id="619"/>
      <w:r w:rsidRPr="00A06C9E">
        <w:rPr>
          <w:rFonts w:ascii="inherit" w:eastAsia="Times New Roman" w:hAnsi="inherit" w:cs="Times New Roman"/>
          <w:sz w:val="24"/>
          <w:szCs w:val="24"/>
          <w:lang w:eastAsia="ru-RU"/>
        </w:rPr>
        <w:t>дата, до которой принимались документы, содержащие сведения о голосовании высшего органа управления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0" w:name="000483"/>
      <w:bookmarkEnd w:id="620"/>
      <w:r w:rsidRPr="00A06C9E">
        <w:rPr>
          <w:rFonts w:ascii="inherit" w:eastAsia="Times New Roman" w:hAnsi="inherit" w:cs="Times New Roman"/>
          <w:sz w:val="24"/>
          <w:szCs w:val="24"/>
          <w:lang w:eastAsia="ru-RU"/>
        </w:rPr>
        <w:t>сведения о лицах, принявших участие в голосовании;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1" w:name="000484"/>
      <w:bookmarkEnd w:id="621"/>
      <w:r w:rsidRPr="00A06C9E">
        <w:rPr>
          <w:rFonts w:ascii="inherit" w:eastAsia="Times New Roman" w:hAnsi="inherit" w:cs="Times New Roman"/>
          <w:sz w:val="24"/>
          <w:szCs w:val="24"/>
          <w:lang w:eastAsia="ru-RU"/>
        </w:rPr>
        <w:t>результаты голосования по каждому вопросу повестки дня;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2" w:name="000485"/>
      <w:bookmarkEnd w:id="622"/>
      <w:r w:rsidRPr="00A06C9E">
        <w:rPr>
          <w:rFonts w:ascii="inherit" w:eastAsia="Times New Roman" w:hAnsi="inherit" w:cs="Times New Roman"/>
          <w:sz w:val="24"/>
          <w:szCs w:val="24"/>
          <w:lang w:eastAsia="ru-RU"/>
        </w:rPr>
        <w:t>сведения о лицах, проводивших подсчет голосов;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3" w:name="000486"/>
      <w:bookmarkEnd w:id="623"/>
      <w:r w:rsidRPr="00A06C9E">
        <w:rPr>
          <w:rFonts w:ascii="inherit" w:eastAsia="Times New Roman" w:hAnsi="inherit" w:cs="Times New Roman"/>
          <w:sz w:val="24"/>
          <w:szCs w:val="24"/>
          <w:lang w:eastAsia="ru-RU"/>
        </w:rPr>
        <w:t>сведения о лицах, подписавших протокол.</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4" w:name="100223"/>
      <w:bookmarkEnd w:id="624"/>
      <w:r w:rsidRPr="00A06C9E">
        <w:rPr>
          <w:rFonts w:ascii="inherit" w:eastAsia="Times New Roman" w:hAnsi="inherit" w:cs="Times New Roman"/>
          <w:sz w:val="24"/>
          <w:szCs w:val="24"/>
          <w:lang w:eastAsia="ru-RU"/>
        </w:rP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5" w:name="100224"/>
      <w:bookmarkEnd w:id="625"/>
      <w:r w:rsidRPr="00A06C9E">
        <w:rPr>
          <w:rFonts w:ascii="inherit" w:eastAsia="Times New Roman" w:hAnsi="inherit" w:cs="Times New Roman"/>
          <w:sz w:val="24"/>
          <w:szCs w:val="24"/>
          <w:lang w:eastAsia="ru-RU"/>
        </w:rPr>
        <w:lastRenderedPageBreak/>
        <w:t>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6" w:name="100225"/>
      <w:bookmarkEnd w:id="626"/>
      <w:r w:rsidRPr="00A06C9E">
        <w:rPr>
          <w:rFonts w:ascii="inherit" w:eastAsia="Times New Roman" w:hAnsi="inherit" w:cs="Times New Roman"/>
          <w:sz w:val="24"/>
          <w:szCs w:val="24"/>
          <w:lang w:eastAsia="ru-RU"/>
        </w:rPr>
        <w:t>Статья 30. Исполнительный орган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7" w:name="100227"/>
      <w:bookmarkEnd w:id="627"/>
      <w:r w:rsidRPr="00A06C9E">
        <w:rPr>
          <w:rFonts w:ascii="inherit" w:eastAsia="Times New Roman" w:hAnsi="inherit" w:cs="Times New Roman"/>
          <w:sz w:val="24"/>
          <w:szCs w:val="24"/>
          <w:lang w:eastAsia="ru-RU"/>
        </w:rPr>
        <w:t>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w:t>
      </w:r>
      <w:hyperlink r:id="rId114" w:anchor="100220"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иными федеральными законами и учредительными документами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8" w:name="000115"/>
      <w:bookmarkEnd w:id="628"/>
      <w:r w:rsidRPr="00A06C9E">
        <w:rPr>
          <w:rFonts w:ascii="inherit" w:eastAsia="Times New Roman" w:hAnsi="inherit" w:cs="Times New Roman"/>
          <w:sz w:val="24"/>
          <w:szCs w:val="24"/>
          <w:lang w:eastAsia="ru-RU"/>
        </w:rPr>
        <w:t>Статья 30.1. Ограничения на участие отдельных категорий лиц в деятельности иностранных некоммерческих неправительственных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29" w:name="000116"/>
      <w:bookmarkEnd w:id="629"/>
      <w:r w:rsidRPr="00A06C9E">
        <w:rPr>
          <w:rFonts w:ascii="inherit" w:eastAsia="Times New Roman" w:hAnsi="inherit" w:cs="Times New Roman"/>
          <w:sz w:val="24"/>
          <w:szCs w:val="24"/>
          <w:lang w:eastAsia="ru-RU"/>
        </w:rPr>
        <w:t>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630" w:name="000125"/>
      <w:bookmarkStart w:id="631" w:name="100228"/>
      <w:bookmarkEnd w:id="630"/>
      <w:bookmarkEnd w:id="631"/>
      <w:r w:rsidRPr="00A06C9E">
        <w:rPr>
          <w:rFonts w:ascii="inherit" w:eastAsia="Times New Roman" w:hAnsi="inherit" w:cs="Times New Roman"/>
          <w:sz w:val="24"/>
          <w:szCs w:val="24"/>
          <w:lang w:eastAsia="ru-RU"/>
        </w:rPr>
        <w:t>Глава VI. ПОДДЕРЖКА НЕКОММЕРЧЕСКИХ ОРГАНИЗАЦИЙ. КОНТРОЛЬ</w:t>
      </w:r>
    </w:p>
    <w:p w:rsidR="00A06C9E" w:rsidRPr="00A06C9E" w:rsidRDefault="00A06C9E" w:rsidP="00A06C9E">
      <w:pPr>
        <w:spacing w:after="180" w:line="330" w:lineRule="atLeast"/>
        <w:jc w:val="center"/>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ЗА ДЕЯТЕЛЬНОСТЬЮ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32" w:name="000126"/>
      <w:bookmarkStart w:id="633" w:name="100229"/>
      <w:bookmarkStart w:id="634" w:name="000114"/>
      <w:bookmarkStart w:id="635" w:name="100230"/>
      <w:bookmarkStart w:id="636" w:name="100231"/>
      <w:bookmarkStart w:id="637" w:name="100232"/>
      <w:bookmarkStart w:id="638" w:name="100233"/>
      <w:bookmarkStart w:id="639" w:name="000101"/>
      <w:bookmarkStart w:id="640" w:name="100234"/>
      <w:bookmarkStart w:id="641" w:name="100235"/>
      <w:bookmarkStart w:id="642" w:name="100236"/>
      <w:bookmarkEnd w:id="632"/>
      <w:bookmarkEnd w:id="633"/>
      <w:bookmarkEnd w:id="634"/>
      <w:bookmarkEnd w:id="635"/>
      <w:bookmarkEnd w:id="636"/>
      <w:bookmarkEnd w:id="637"/>
      <w:bookmarkEnd w:id="638"/>
      <w:bookmarkEnd w:id="639"/>
      <w:bookmarkEnd w:id="640"/>
      <w:bookmarkEnd w:id="641"/>
      <w:bookmarkEnd w:id="642"/>
      <w:r w:rsidRPr="00A06C9E">
        <w:rPr>
          <w:rFonts w:ascii="inherit" w:eastAsia="Times New Roman" w:hAnsi="inherit" w:cs="Times New Roman"/>
          <w:sz w:val="24"/>
          <w:szCs w:val="24"/>
          <w:lang w:eastAsia="ru-RU"/>
        </w:rPr>
        <w:t>Статья 31. Экономическая поддержка некоммерческих организаций органами государственной власти и органами местного самоуправления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3" w:name="000127"/>
      <w:bookmarkEnd w:id="643"/>
      <w:r w:rsidRPr="00A06C9E">
        <w:rPr>
          <w:rFonts w:ascii="inherit" w:eastAsia="Times New Roman" w:hAnsi="inherit" w:cs="Times New Roman"/>
          <w:sz w:val="24"/>
          <w:szCs w:val="24"/>
          <w:lang w:eastAsia="ru-RU"/>
        </w:rPr>
        <w:t>1. Органы государственной власти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4" w:name="000128"/>
      <w:bookmarkEnd w:id="644"/>
      <w:r w:rsidRPr="00A06C9E">
        <w:rPr>
          <w:rFonts w:ascii="inherit" w:eastAsia="Times New Roman" w:hAnsi="inherit" w:cs="Times New Roman"/>
          <w:sz w:val="24"/>
          <w:szCs w:val="24"/>
          <w:lang w:eastAsia="ru-RU"/>
        </w:rPr>
        <w:t>2. Оказание экономической поддержки некоммерческим организациям осуществляется в различных формах, в том числе в следующих формах: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5" w:name="100315"/>
      <w:bookmarkStart w:id="646" w:name="000129"/>
      <w:bookmarkEnd w:id="645"/>
      <w:bookmarkEnd w:id="646"/>
      <w:r w:rsidRPr="00A06C9E">
        <w:rPr>
          <w:rFonts w:ascii="inherit" w:eastAsia="Times New Roman" w:hAnsi="inherit" w:cs="Times New Roman"/>
          <w:sz w:val="24"/>
          <w:szCs w:val="24"/>
          <w:lang w:eastAsia="ru-RU"/>
        </w:rPr>
        <w:t>1) осуществление закупок товаров, работ, услуг для обеспечения государственных и муниципальных нужд у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7" w:name="000130"/>
      <w:bookmarkEnd w:id="647"/>
      <w:r w:rsidRPr="00A06C9E">
        <w:rPr>
          <w:rFonts w:ascii="inherit" w:eastAsia="Times New Roman" w:hAnsi="inherit" w:cs="Times New Roman"/>
          <w:sz w:val="24"/>
          <w:szCs w:val="24"/>
          <w:lang w:eastAsia="ru-RU"/>
        </w:rPr>
        <w:t>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8" w:name="000131"/>
      <w:bookmarkEnd w:id="648"/>
      <w:r w:rsidRPr="00A06C9E">
        <w:rPr>
          <w:rFonts w:ascii="inherit" w:eastAsia="Times New Roman" w:hAnsi="inherit" w:cs="Times New Roman"/>
          <w:sz w:val="24"/>
          <w:szCs w:val="24"/>
          <w:lang w:eastAsia="ru-RU"/>
        </w:rPr>
        <w:lastRenderedPageBreak/>
        <w:t>3) предоставление некоммерческим организациям иных льгот.</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49" w:name="000132"/>
      <w:bookmarkEnd w:id="649"/>
      <w:r w:rsidRPr="00A06C9E">
        <w:rPr>
          <w:rFonts w:ascii="inherit" w:eastAsia="Times New Roman" w:hAnsi="inherit" w:cs="Times New Roman"/>
          <w:sz w:val="24"/>
          <w:szCs w:val="24"/>
          <w:lang w:eastAsia="ru-RU"/>
        </w:rPr>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0" w:name="000133"/>
      <w:bookmarkEnd w:id="650"/>
      <w:r w:rsidRPr="00A06C9E">
        <w:rPr>
          <w:rFonts w:ascii="inherit" w:eastAsia="Times New Roman" w:hAnsi="inherit" w:cs="Times New Roman"/>
          <w:sz w:val="24"/>
          <w:szCs w:val="24"/>
          <w:lang w:eastAsia="ru-RU"/>
        </w:rPr>
        <w:t>4. Органы государственной власти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1" w:name="000134"/>
      <w:bookmarkEnd w:id="651"/>
      <w:r w:rsidRPr="00A06C9E">
        <w:rPr>
          <w:rFonts w:ascii="inherit" w:eastAsia="Times New Roman" w:hAnsi="inherit" w:cs="Times New Roman"/>
          <w:sz w:val="24"/>
          <w:szCs w:val="24"/>
          <w:lang w:eastAsia="ru-RU"/>
        </w:rPr>
        <w:t>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2" w:name="000135"/>
      <w:bookmarkEnd w:id="652"/>
      <w:r w:rsidRPr="00A06C9E">
        <w:rPr>
          <w:rFonts w:ascii="inherit" w:eastAsia="Times New Roman" w:hAnsi="inherit" w:cs="Times New Roman"/>
          <w:sz w:val="24"/>
          <w:szCs w:val="24"/>
          <w:lang w:eastAsia="ru-RU"/>
        </w:rPr>
        <w:t>1. Органы государственной власти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3" w:name="000466"/>
      <w:bookmarkStart w:id="654" w:name="000136"/>
      <w:bookmarkEnd w:id="653"/>
      <w:bookmarkEnd w:id="654"/>
      <w:r w:rsidRPr="00A06C9E">
        <w:rPr>
          <w:rFonts w:ascii="inherit" w:eastAsia="Times New Roman" w:hAnsi="inherit" w:cs="Times New Roman"/>
          <w:sz w:val="24"/>
          <w:szCs w:val="24"/>
          <w:lang w:eastAsia="ru-RU"/>
        </w:rPr>
        <w:t>1) социальное обслуживание, социальная поддержка и защита граждан;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5" w:name="000137"/>
      <w:bookmarkEnd w:id="655"/>
      <w:r w:rsidRPr="00A06C9E">
        <w:rPr>
          <w:rFonts w:ascii="inherit" w:eastAsia="Times New Roman" w:hAnsi="inherit" w:cs="Times New Roman"/>
          <w:sz w:val="24"/>
          <w:szCs w:val="24"/>
          <w:lang w:eastAsia="ru-RU"/>
        </w:rP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6" w:name="000138"/>
      <w:bookmarkEnd w:id="656"/>
      <w:r w:rsidRPr="00A06C9E">
        <w:rPr>
          <w:rFonts w:ascii="inherit" w:eastAsia="Times New Roman" w:hAnsi="inherit" w:cs="Times New Roman"/>
          <w:sz w:val="24"/>
          <w:szCs w:val="24"/>
          <w:lang w:eastAsia="ru-RU"/>
        </w:rP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7" w:name="000139"/>
      <w:bookmarkEnd w:id="657"/>
      <w:r w:rsidRPr="00A06C9E">
        <w:rPr>
          <w:rFonts w:ascii="inherit" w:eastAsia="Times New Roman" w:hAnsi="inherit" w:cs="Times New Roman"/>
          <w:sz w:val="24"/>
          <w:szCs w:val="24"/>
          <w:lang w:eastAsia="ru-RU"/>
        </w:rPr>
        <w:t>4) охрана окружающей среды и защита животных;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8" w:name="000140"/>
      <w:bookmarkEnd w:id="658"/>
      <w:r w:rsidRPr="00A06C9E">
        <w:rPr>
          <w:rFonts w:ascii="inherit" w:eastAsia="Times New Roman" w:hAnsi="inherit" w:cs="Times New Roman"/>
          <w:sz w:val="24"/>
          <w:szCs w:val="24"/>
          <w:lang w:eastAsia="ru-RU"/>
        </w:rP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59" w:name="000141"/>
      <w:bookmarkEnd w:id="659"/>
      <w:r w:rsidRPr="00A06C9E">
        <w:rPr>
          <w:rFonts w:ascii="inherit" w:eastAsia="Times New Roman" w:hAnsi="inherit" w:cs="Times New Roman"/>
          <w:sz w:val="24"/>
          <w:szCs w:val="24"/>
          <w:lang w:eastAsia="ru-RU"/>
        </w:rP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0" w:name="000142"/>
      <w:bookmarkEnd w:id="660"/>
      <w:r w:rsidRPr="00A06C9E">
        <w:rPr>
          <w:rFonts w:ascii="inherit" w:eastAsia="Times New Roman" w:hAnsi="inherit" w:cs="Times New Roman"/>
          <w:sz w:val="24"/>
          <w:szCs w:val="24"/>
          <w:lang w:eastAsia="ru-RU"/>
        </w:rPr>
        <w:t>7) профилактика социально опасных форм поведения граждан;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1" w:name="000528"/>
      <w:bookmarkStart w:id="662" w:name="000143"/>
      <w:bookmarkEnd w:id="661"/>
      <w:bookmarkEnd w:id="662"/>
      <w:r w:rsidRPr="00A06C9E">
        <w:rPr>
          <w:rFonts w:ascii="inherit" w:eastAsia="Times New Roman" w:hAnsi="inherit" w:cs="Times New Roman"/>
          <w:sz w:val="24"/>
          <w:szCs w:val="24"/>
          <w:lang w:eastAsia="ru-RU"/>
        </w:rPr>
        <w:t>8) благотворительная деятельность, а также деятельность в области организации и поддержки благотворительности и добровольчества (волонтерства);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3" w:name="000144"/>
      <w:bookmarkEnd w:id="663"/>
      <w:r w:rsidRPr="00A06C9E">
        <w:rPr>
          <w:rFonts w:ascii="inherit" w:eastAsia="Times New Roman" w:hAnsi="inherit" w:cs="Times New Roman"/>
          <w:sz w:val="24"/>
          <w:szCs w:val="24"/>
          <w:lang w:eastAsia="ru-RU"/>
        </w:rP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4" w:name="100307"/>
      <w:bookmarkEnd w:id="664"/>
      <w:r w:rsidRPr="00A06C9E">
        <w:rPr>
          <w:rFonts w:ascii="inherit" w:eastAsia="Times New Roman" w:hAnsi="inherit" w:cs="Times New Roman"/>
          <w:sz w:val="24"/>
          <w:szCs w:val="24"/>
          <w:lang w:eastAsia="ru-RU"/>
        </w:rPr>
        <w:t>10) формирование в обществе нетерпимости к коррупционному поведению;</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5" w:name="100308"/>
      <w:bookmarkEnd w:id="665"/>
      <w:r w:rsidRPr="00A06C9E">
        <w:rPr>
          <w:rFonts w:ascii="inherit" w:eastAsia="Times New Roman" w:hAnsi="inherit" w:cs="Times New Roman"/>
          <w:sz w:val="24"/>
          <w:szCs w:val="24"/>
          <w:lang w:eastAsia="ru-RU"/>
        </w:rPr>
        <w:t>11) развитие межнационального сотрудничества, сохранение и защита самобытности, культуры, языков и традиций народов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6" w:name="000437"/>
      <w:bookmarkEnd w:id="666"/>
      <w:r w:rsidRPr="00A06C9E">
        <w:rPr>
          <w:rFonts w:ascii="inherit" w:eastAsia="Times New Roman" w:hAnsi="inherit" w:cs="Times New Roman"/>
          <w:sz w:val="24"/>
          <w:szCs w:val="24"/>
          <w:lang w:eastAsia="ru-RU"/>
        </w:rPr>
        <w:t>12) деятельность в сфере патриотического, в том числе военно-патриотического, воспитания граждан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7" w:name="000450"/>
      <w:bookmarkEnd w:id="667"/>
      <w:r w:rsidRPr="00A06C9E">
        <w:rPr>
          <w:rFonts w:ascii="inherit" w:eastAsia="Times New Roman" w:hAnsi="inherit" w:cs="Times New Roman"/>
          <w:sz w:val="24"/>
          <w:szCs w:val="24"/>
          <w:lang w:eastAsia="ru-RU"/>
        </w:rPr>
        <w:t>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8" w:name="000451"/>
      <w:bookmarkEnd w:id="668"/>
      <w:r w:rsidRPr="00A06C9E">
        <w:rPr>
          <w:rFonts w:ascii="inherit" w:eastAsia="Times New Roman" w:hAnsi="inherit" w:cs="Times New Roman"/>
          <w:sz w:val="24"/>
          <w:szCs w:val="24"/>
          <w:lang w:eastAsia="ru-RU"/>
        </w:rPr>
        <w:lastRenderedPageBreak/>
        <w:t>14) участие в профилактике и (или) тушении пожаров и проведении аварийно-спасательных работ;</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69" w:name="100341"/>
      <w:bookmarkEnd w:id="669"/>
      <w:r w:rsidRPr="00A06C9E">
        <w:rPr>
          <w:rFonts w:ascii="inherit" w:eastAsia="Times New Roman" w:hAnsi="inherit" w:cs="Times New Roman"/>
          <w:sz w:val="24"/>
          <w:szCs w:val="24"/>
          <w:lang w:eastAsia="ru-RU"/>
        </w:rPr>
        <w:t>15) социальная и культурная адаптация и интеграция мигрантов;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0" w:name="100342"/>
      <w:bookmarkEnd w:id="670"/>
      <w:r w:rsidRPr="00A06C9E">
        <w:rPr>
          <w:rFonts w:ascii="inherit" w:eastAsia="Times New Roman" w:hAnsi="inherit" w:cs="Times New Roman"/>
          <w:sz w:val="24"/>
          <w:szCs w:val="24"/>
          <w:lang w:eastAsia="ru-RU"/>
        </w:rPr>
        <w:t>16)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1" w:name="100347"/>
      <w:bookmarkEnd w:id="671"/>
      <w:r w:rsidRPr="00A06C9E">
        <w:rPr>
          <w:rFonts w:ascii="inherit" w:eastAsia="Times New Roman" w:hAnsi="inherit" w:cs="Times New Roman"/>
          <w:sz w:val="24"/>
          <w:szCs w:val="24"/>
          <w:lang w:eastAsia="ru-RU"/>
        </w:rPr>
        <w:t>17) содействие повышению мобильности трудовых ресурсов;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2" w:name="000487"/>
      <w:bookmarkEnd w:id="672"/>
      <w:r w:rsidRPr="00A06C9E">
        <w:rPr>
          <w:rFonts w:ascii="inherit" w:eastAsia="Times New Roman" w:hAnsi="inherit" w:cs="Times New Roman"/>
          <w:sz w:val="24"/>
          <w:szCs w:val="24"/>
          <w:lang w:eastAsia="ru-RU"/>
        </w:rPr>
        <w:t>18) увековечение памяти жертв политических репрессий.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3" w:name="000145"/>
      <w:bookmarkEnd w:id="673"/>
      <w:r w:rsidRPr="00A06C9E">
        <w:rPr>
          <w:rFonts w:ascii="inherit" w:eastAsia="Times New Roman" w:hAnsi="inherit" w:cs="Times New Roman"/>
          <w:sz w:val="24"/>
          <w:szCs w:val="24"/>
          <w:lang w:eastAsia="ru-RU"/>
        </w:rPr>
        <w:t>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4" w:name="000146"/>
      <w:bookmarkEnd w:id="674"/>
      <w:r w:rsidRPr="00A06C9E">
        <w:rPr>
          <w:rFonts w:ascii="inherit" w:eastAsia="Times New Roman" w:hAnsi="inherit" w:cs="Times New Roman"/>
          <w:sz w:val="24"/>
          <w:szCs w:val="24"/>
          <w:lang w:eastAsia="ru-RU"/>
        </w:rPr>
        <w:t>3. Оказание поддержки социально ориентированным некоммерческим организациям осуществляется в следующих формах: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5" w:name="000529"/>
      <w:bookmarkStart w:id="676" w:name="000439"/>
      <w:bookmarkStart w:id="677" w:name="000147"/>
      <w:bookmarkEnd w:id="675"/>
      <w:bookmarkEnd w:id="676"/>
      <w:bookmarkEnd w:id="677"/>
      <w:r w:rsidRPr="00A06C9E">
        <w:rPr>
          <w:rFonts w:ascii="inherit" w:eastAsia="Times New Roman" w:hAnsi="inherit" w:cs="Times New Roman"/>
          <w:sz w:val="24"/>
          <w:szCs w:val="24"/>
          <w:lang w:eastAsia="ru-RU"/>
        </w:rPr>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8" w:name="000148"/>
      <w:bookmarkEnd w:id="678"/>
      <w:r w:rsidRPr="00A06C9E">
        <w:rPr>
          <w:rFonts w:ascii="inherit" w:eastAsia="Times New Roman" w:hAnsi="inherit" w:cs="Times New Roman"/>
          <w:sz w:val="24"/>
          <w:szCs w:val="24"/>
          <w:lang w:eastAsia="ru-RU"/>
        </w:rPr>
        <w:t>2) 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79" w:name="100316"/>
      <w:bookmarkStart w:id="680" w:name="000149"/>
      <w:bookmarkEnd w:id="679"/>
      <w:bookmarkEnd w:id="680"/>
      <w:r w:rsidRPr="00A06C9E">
        <w:rPr>
          <w:rFonts w:ascii="inherit" w:eastAsia="Times New Roman" w:hAnsi="inherit" w:cs="Times New Roman"/>
          <w:sz w:val="24"/>
          <w:szCs w:val="24"/>
          <w:lang w:eastAsia="ru-RU"/>
        </w:rPr>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1" w:name="000150"/>
      <w:bookmarkEnd w:id="681"/>
      <w:r w:rsidRPr="00A06C9E">
        <w:rPr>
          <w:rFonts w:ascii="inherit" w:eastAsia="Times New Roman" w:hAnsi="inherit" w:cs="Times New Roman"/>
          <w:sz w:val="24"/>
          <w:szCs w:val="24"/>
          <w:lang w:eastAsia="ru-RU"/>
        </w:rP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2" w:name="000151"/>
      <w:bookmarkEnd w:id="682"/>
      <w:r w:rsidRPr="00A06C9E">
        <w:rPr>
          <w:rFonts w:ascii="inherit" w:eastAsia="Times New Roman" w:hAnsi="inherit" w:cs="Times New Roman"/>
          <w:sz w:val="24"/>
          <w:szCs w:val="24"/>
          <w:lang w:eastAsia="ru-RU"/>
        </w:rPr>
        <w:t>4. Субъекты Российской Федерации и муниципальные образования наряду с установленными </w:t>
      </w:r>
      <w:hyperlink r:id="rId115" w:anchor="000146" w:history="1">
        <w:r w:rsidRPr="00A06C9E">
          <w:rPr>
            <w:rFonts w:ascii="inherit" w:eastAsia="Times New Roman" w:hAnsi="inherit" w:cs="Times New Roman"/>
            <w:color w:val="005EA5"/>
            <w:sz w:val="24"/>
            <w:szCs w:val="24"/>
            <w:u w:val="single"/>
            <w:bdr w:val="none" w:sz="0" w:space="0" w:color="auto" w:frame="1"/>
            <w:lang w:eastAsia="ru-RU"/>
          </w:rPr>
          <w:t>пунктом 3</w:t>
        </w:r>
      </w:hyperlink>
      <w:r w:rsidRPr="00A06C9E">
        <w:rPr>
          <w:rFonts w:ascii="inherit" w:eastAsia="Times New Roman" w:hAnsi="inherit" w:cs="Times New Roman"/>
          <w:sz w:val="24"/>
          <w:szCs w:val="24"/>
          <w:lang w:eastAsia="ru-RU"/>
        </w:rPr>
        <w:t>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3" w:name="000511"/>
      <w:bookmarkStart w:id="684" w:name="000152"/>
      <w:bookmarkEnd w:id="683"/>
      <w:bookmarkEnd w:id="684"/>
      <w:r w:rsidRPr="00A06C9E">
        <w:rPr>
          <w:rFonts w:ascii="inherit" w:eastAsia="Times New Roman" w:hAnsi="inherit" w:cs="Times New Roman"/>
          <w:sz w:val="24"/>
          <w:szCs w:val="24"/>
          <w:lang w:eastAsia="ru-RU"/>
        </w:rPr>
        <w:t xml:space="preserve">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w:t>
      </w:r>
      <w:r w:rsidRPr="00A06C9E">
        <w:rPr>
          <w:rFonts w:ascii="inherit" w:eastAsia="Times New Roman" w:hAnsi="inherit" w:cs="Times New Roman"/>
          <w:sz w:val="24"/>
          <w:szCs w:val="24"/>
          <w:lang w:eastAsia="ru-RU"/>
        </w:rPr>
        <w:lastRenderedPageBreak/>
        <w:t>общественно полезных услуг указанные субсидии предоставляются на срок не менее двух лет.</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5" w:name="000512"/>
      <w:bookmarkStart w:id="686" w:name="000153"/>
      <w:bookmarkEnd w:id="685"/>
      <w:bookmarkEnd w:id="686"/>
      <w:r w:rsidRPr="00A06C9E">
        <w:rPr>
          <w:rFonts w:ascii="inherit" w:eastAsia="Times New Roman" w:hAnsi="inherit" w:cs="Times New Roman"/>
          <w:sz w:val="24"/>
          <w:szCs w:val="24"/>
          <w:lang w:eastAsia="ru-RU"/>
        </w:rP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7" w:name="000354"/>
      <w:bookmarkStart w:id="688" w:name="000154"/>
      <w:bookmarkEnd w:id="687"/>
      <w:bookmarkEnd w:id="688"/>
      <w:r w:rsidRPr="00A06C9E">
        <w:rPr>
          <w:rFonts w:ascii="inherit" w:eastAsia="Times New Roman" w:hAnsi="inherit" w:cs="Times New Roman"/>
          <w:sz w:val="24"/>
          <w:szCs w:val="24"/>
          <w:lang w:eastAsia="ru-RU"/>
        </w:rPr>
        <w:t>7. Федеральные органы исполнительной власти, органы исполнительной власти субъектов Российской Федерации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местных администраций.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89" w:name="000155"/>
      <w:bookmarkEnd w:id="689"/>
      <w:r w:rsidRPr="00A06C9E">
        <w:rPr>
          <w:rFonts w:ascii="inherit" w:eastAsia="Times New Roman" w:hAnsi="inherit" w:cs="Times New Roman"/>
          <w:sz w:val="24"/>
          <w:szCs w:val="24"/>
          <w:lang w:eastAsia="ru-RU"/>
        </w:rPr>
        <w:t>8. Порядок формирования, ведения, обязательного опубликования перечней, предусмотренных </w:t>
      </w:r>
      <w:hyperlink r:id="rId116" w:anchor="000154" w:history="1">
        <w:r w:rsidRPr="00A06C9E">
          <w:rPr>
            <w:rFonts w:ascii="inherit" w:eastAsia="Times New Roman" w:hAnsi="inherit" w:cs="Times New Roman"/>
            <w:color w:val="005EA5"/>
            <w:sz w:val="24"/>
            <w:szCs w:val="24"/>
            <w:u w:val="single"/>
            <w:bdr w:val="none" w:sz="0" w:space="0" w:color="auto" w:frame="1"/>
            <w:lang w:eastAsia="ru-RU"/>
          </w:rPr>
          <w:t>пунктом 7</w:t>
        </w:r>
      </w:hyperlink>
      <w:r w:rsidRPr="00A06C9E">
        <w:rPr>
          <w:rFonts w:ascii="inherit" w:eastAsia="Times New Roman" w:hAnsi="inherit" w:cs="Times New Roman"/>
          <w:sz w:val="24"/>
          <w:szCs w:val="24"/>
          <w:lang w:eastAsia="ru-RU"/>
        </w:rPr>
        <w:t>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0" w:name="000156"/>
      <w:bookmarkEnd w:id="690"/>
      <w:r w:rsidRPr="00A06C9E">
        <w:rPr>
          <w:rFonts w:ascii="inherit" w:eastAsia="Times New Roman" w:hAnsi="inherit" w:cs="Times New Roman"/>
          <w:sz w:val="24"/>
          <w:szCs w:val="24"/>
          <w:lang w:eastAsia="ru-RU"/>
        </w:rPr>
        <w:t>9. Государственное и муниципальное имущество, включенное в перечни, предусмотренные </w:t>
      </w:r>
      <w:hyperlink r:id="rId117" w:anchor="000154" w:history="1">
        <w:r w:rsidRPr="00A06C9E">
          <w:rPr>
            <w:rFonts w:ascii="inherit" w:eastAsia="Times New Roman" w:hAnsi="inherit" w:cs="Times New Roman"/>
            <w:color w:val="005EA5"/>
            <w:sz w:val="24"/>
            <w:szCs w:val="24"/>
            <w:u w:val="single"/>
            <w:bdr w:val="none" w:sz="0" w:space="0" w:color="auto" w:frame="1"/>
            <w:lang w:eastAsia="ru-RU"/>
          </w:rPr>
          <w:t>пунктом 7</w:t>
        </w:r>
      </w:hyperlink>
      <w:r w:rsidRPr="00A06C9E">
        <w:rPr>
          <w:rFonts w:ascii="inherit" w:eastAsia="Times New Roman" w:hAnsi="inherit" w:cs="Times New Roman"/>
          <w:sz w:val="24"/>
          <w:szCs w:val="24"/>
          <w:lang w:eastAsia="ru-RU"/>
        </w:rPr>
        <w:t>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1" w:name="000157"/>
      <w:bookmarkEnd w:id="691"/>
      <w:r w:rsidRPr="00A06C9E">
        <w:rPr>
          <w:rFonts w:ascii="inherit" w:eastAsia="Times New Roman" w:hAnsi="inherit" w:cs="Times New Roman"/>
          <w:sz w:val="24"/>
          <w:szCs w:val="24"/>
          <w:lang w:eastAsia="ru-RU"/>
        </w:rP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2" w:name="000158"/>
      <w:bookmarkEnd w:id="692"/>
      <w:r w:rsidRPr="00A06C9E">
        <w:rPr>
          <w:rFonts w:ascii="inherit" w:eastAsia="Times New Roman" w:hAnsi="inherit" w:cs="Times New Roman"/>
          <w:sz w:val="24"/>
          <w:szCs w:val="24"/>
          <w:lang w:eastAsia="ru-RU"/>
        </w:rPr>
        <w:t>11. Федеральные органы исполнительной власти, органы исполнительной власти субъектов Российской Федерации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3" w:name="000513"/>
      <w:bookmarkStart w:id="694" w:name="000159"/>
      <w:bookmarkEnd w:id="693"/>
      <w:bookmarkEnd w:id="694"/>
      <w:r w:rsidRPr="00A06C9E">
        <w:rPr>
          <w:rFonts w:ascii="inherit" w:eastAsia="Times New Roman" w:hAnsi="inherit" w:cs="Times New Roman"/>
          <w:sz w:val="24"/>
          <w:szCs w:val="24"/>
          <w:lang w:eastAsia="ru-RU"/>
        </w:rPr>
        <w:lastRenderedPageBreak/>
        <w:t>12. Оказание информационной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5" w:name="000530"/>
      <w:bookmarkStart w:id="696" w:name="000514"/>
      <w:bookmarkEnd w:id="695"/>
      <w:bookmarkEnd w:id="696"/>
      <w:r w:rsidRPr="00A06C9E">
        <w:rPr>
          <w:rFonts w:ascii="inherit" w:eastAsia="Times New Roman" w:hAnsi="inherit" w:cs="Times New Roman"/>
          <w:sz w:val="24"/>
          <w:szCs w:val="24"/>
          <w:lang w:eastAsia="ru-RU"/>
        </w:rPr>
        <w:t>12.1.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7" w:name="000504"/>
      <w:bookmarkEnd w:id="697"/>
      <w:r w:rsidRPr="00A06C9E">
        <w:rPr>
          <w:rFonts w:ascii="inherit" w:eastAsia="Times New Roman" w:hAnsi="inherit" w:cs="Times New Roman"/>
          <w:sz w:val="24"/>
          <w:szCs w:val="24"/>
          <w:lang w:eastAsia="ru-RU"/>
        </w:rPr>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8" w:name="000160"/>
      <w:bookmarkEnd w:id="698"/>
      <w:r w:rsidRPr="00A06C9E">
        <w:rPr>
          <w:rFonts w:ascii="inherit" w:eastAsia="Times New Roman" w:hAnsi="inherit" w:cs="Times New Roman"/>
          <w:sz w:val="24"/>
          <w:szCs w:val="24"/>
          <w:lang w:eastAsia="ru-RU"/>
        </w:rPr>
        <w:t>Статья 31.2. Реестры социально ориентированных некоммерческих организаций - получателей поддержки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699" w:name="000161"/>
      <w:bookmarkEnd w:id="699"/>
      <w:r w:rsidRPr="00A06C9E">
        <w:rPr>
          <w:rFonts w:ascii="inherit" w:eastAsia="Times New Roman" w:hAnsi="inherit" w:cs="Times New Roman"/>
          <w:sz w:val="24"/>
          <w:szCs w:val="24"/>
          <w:lang w:eastAsia="ru-RU"/>
        </w:rPr>
        <w:t>1. Федеральные органы исполнительной власти, органы исполнительной власти субъектов Российской Федерации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0" w:name="000162"/>
      <w:bookmarkEnd w:id="700"/>
      <w:r w:rsidRPr="00A06C9E">
        <w:rPr>
          <w:rFonts w:ascii="inherit" w:eastAsia="Times New Roman" w:hAnsi="inherit" w:cs="Times New Roman"/>
          <w:sz w:val="24"/>
          <w:szCs w:val="24"/>
          <w:lang w:eastAsia="ru-RU"/>
        </w:rP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1" w:name="000163"/>
      <w:bookmarkEnd w:id="701"/>
      <w:r w:rsidRPr="00A06C9E">
        <w:rPr>
          <w:rFonts w:ascii="inherit" w:eastAsia="Times New Roman" w:hAnsi="inherit" w:cs="Times New Roman"/>
          <w:sz w:val="24"/>
          <w:szCs w:val="24"/>
          <w:lang w:eastAsia="ru-RU"/>
        </w:rP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2" w:name="000164"/>
      <w:bookmarkEnd w:id="702"/>
      <w:r w:rsidRPr="00A06C9E">
        <w:rPr>
          <w:rFonts w:ascii="inherit" w:eastAsia="Times New Roman" w:hAnsi="inherit" w:cs="Times New Roman"/>
          <w:sz w:val="24"/>
          <w:szCs w:val="24"/>
          <w:lang w:eastAsia="ru-RU"/>
        </w:rPr>
        <w:t>2) идентификационный номер налогоплательщика;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3" w:name="000165"/>
      <w:bookmarkEnd w:id="703"/>
      <w:r w:rsidRPr="00A06C9E">
        <w:rPr>
          <w:rFonts w:ascii="inherit" w:eastAsia="Times New Roman" w:hAnsi="inherit" w:cs="Times New Roman"/>
          <w:sz w:val="24"/>
          <w:szCs w:val="24"/>
          <w:lang w:eastAsia="ru-RU"/>
        </w:rPr>
        <w:t>3) форма и размер предоставленной поддержки;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4" w:name="000166"/>
      <w:bookmarkEnd w:id="704"/>
      <w:r w:rsidRPr="00A06C9E">
        <w:rPr>
          <w:rFonts w:ascii="inherit" w:eastAsia="Times New Roman" w:hAnsi="inherit" w:cs="Times New Roman"/>
          <w:sz w:val="24"/>
          <w:szCs w:val="24"/>
          <w:lang w:eastAsia="ru-RU"/>
        </w:rPr>
        <w:t>4) срок оказания поддержки;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5" w:name="000167"/>
      <w:bookmarkEnd w:id="705"/>
      <w:r w:rsidRPr="00A06C9E">
        <w:rPr>
          <w:rFonts w:ascii="inherit" w:eastAsia="Times New Roman" w:hAnsi="inherit" w:cs="Times New Roman"/>
          <w:sz w:val="24"/>
          <w:szCs w:val="24"/>
          <w:lang w:eastAsia="ru-RU"/>
        </w:rPr>
        <w:t>5) наименование органа государственной власти или органа местного самоуправления, предоставивших поддержку;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6" w:name="000168"/>
      <w:bookmarkEnd w:id="706"/>
      <w:r w:rsidRPr="00A06C9E">
        <w:rPr>
          <w:rFonts w:ascii="inherit" w:eastAsia="Times New Roman" w:hAnsi="inherit" w:cs="Times New Roman"/>
          <w:sz w:val="24"/>
          <w:szCs w:val="24"/>
          <w:lang w:eastAsia="ru-RU"/>
        </w:rPr>
        <w:lastRenderedPageBreak/>
        <w:t>6) дата принятия решения об оказании поддержки или решения о прекращении оказания поддержки;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7" w:name="000169"/>
      <w:bookmarkEnd w:id="707"/>
      <w:r w:rsidRPr="00A06C9E">
        <w:rPr>
          <w:rFonts w:ascii="inherit" w:eastAsia="Times New Roman" w:hAnsi="inherit" w:cs="Times New Roman"/>
          <w:sz w:val="24"/>
          <w:szCs w:val="24"/>
          <w:lang w:eastAsia="ru-RU"/>
        </w:rPr>
        <w:t>7) информация о видах деятельности, осуществляемых социально ориентированной некоммерческой организацией, получившей поддержку;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8" w:name="000170"/>
      <w:bookmarkEnd w:id="708"/>
      <w:r w:rsidRPr="00A06C9E">
        <w:rPr>
          <w:rFonts w:ascii="inherit" w:eastAsia="Times New Roman" w:hAnsi="inherit" w:cs="Times New Roman"/>
          <w:sz w:val="24"/>
          <w:szCs w:val="24"/>
          <w:lang w:eastAsia="ru-RU"/>
        </w:rP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09" w:name="000171"/>
      <w:bookmarkEnd w:id="709"/>
      <w:r w:rsidRPr="00A06C9E">
        <w:rPr>
          <w:rFonts w:ascii="inherit" w:eastAsia="Times New Roman" w:hAnsi="inherit" w:cs="Times New Roman"/>
          <w:sz w:val="24"/>
          <w:szCs w:val="24"/>
          <w:lang w:eastAsia="ru-RU"/>
        </w:rPr>
        <w:t>3. Порядок ведения реестров социально ориентированных некоммерческих организаций - получателей поддержки и хранения представленных ими документов, требования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0" w:name="000172"/>
      <w:bookmarkEnd w:id="710"/>
      <w:r w:rsidRPr="00A06C9E">
        <w:rPr>
          <w:rFonts w:ascii="inherit" w:eastAsia="Times New Roman" w:hAnsi="inherit" w:cs="Times New Roman"/>
          <w:sz w:val="24"/>
          <w:szCs w:val="24"/>
          <w:lang w:eastAsia="ru-RU"/>
        </w:rPr>
        <w:t>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w:t>
      </w:r>
      <w:hyperlink r:id="rId118" w:history="1">
        <w:r w:rsidRPr="00A06C9E">
          <w:rPr>
            <w:rFonts w:ascii="inherit" w:eastAsia="Times New Roman" w:hAnsi="inherit" w:cs="Times New Roman"/>
            <w:color w:val="005EA5"/>
            <w:sz w:val="24"/>
            <w:szCs w:val="24"/>
            <w:u w:val="single"/>
            <w:bdr w:val="none" w:sz="0" w:space="0" w:color="auto" w:frame="1"/>
            <w:lang w:eastAsia="ru-RU"/>
          </w:rPr>
          <w:t>законом</w:t>
        </w:r>
      </w:hyperlink>
      <w:r w:rsidRPr="00A06C9E">
        <w:rPr>
          <w:rFonts w:ascii="inherit" w:eastAsia="Times New Roman" w:hAnsi="inherit" w:cs="Times New Roman"/>
          <w:sz w:val="24"/>
          <w:szCs w:val="24"/>
          <w:lang w:eastAsia="ru-RU"/>
        </w:rPr>
        <w:t> от 9 февраля 2009 года N 8-ФЗ "Об обеспечении доступа к информации о деятельности государственных органов и органов местного самоуправления".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1" w:name="000173"/>
      <w:bookmarkEnd w:id="711"/>
      <w:r w:rsidRPr="00A06C9E">
        <w:rPr>
          <w:rFonts w:ascii="inherit" w:eastAsia="Times New Roman" w:hAnsi="inherit" w:cs="Times New Roman"/>
          <w:sz w:val="24"/>
          <w:szCs w:val="24"/>
          <w:lang w:eastAsia="ru-RU"/>
        </w:rPr>
        <w:t>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2" w:name="000174"/>
      <w:bookmarkEnd w:id="712"/>
      <w:r w:rsidRPr="00A06C9E">
        <w:rPr>
          <w:rFonts w:ascii="inherit" w:eastAsia="Times New Roman" w:hAnsi="inherit" w:cs="Times New Roman"/>
          <w:sz w:val="24"/>
          <w:szCs w:val="24"/>
          <w:lang w:eastAsia="ru-RU"/>
        </w:rPr>
        <w:t>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3" w:name="000175"/>
      <w:bookmarkEnd w:id="713"/>
      <w:r w:rsidRPr="00A06C9E">
        <w:rPr>
          <w:rFonts w:ascii="inherit" w:eastAsia="Times New Roman" w:hAnsi="inherit" w:cs="Times New Roman"/>
          <w:sz w:val="24"/>
          <w:szCs w:val="24"/>
          <w:lang w:eastAsia="ru-RU"/>
        </w:rPr>
        <w:t>1) формирование и осуществление государственной политики в области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4" w:name="000176"/>
      <w:bookmarkEnd w:id="714"/>
      <w:r w:rsidRPr="00A06C9E">
        <w:rPr>
          <w:rFonts w:ascii="inherit" w:eastAsia="Times New Roman" w:hAnsi="inherit" w:cs="Times New Roman"/>
          <w:sz w:val="24"/>
          <w:szCs w:val="24"/>
          <w:lang w:eastAsia="ru-RU"/>
        </w:rPr>
        <w:t>2) разработка и реализация федеральных программ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5" w:name="000177"/>
      <w:bookmarkEnd w:id="715"/>
      <w:r w:rsidRPr="00A06C9E">
        <w:rPr>
          <w:rFonts w:ascii="inherit" w:eastAsia="Times New Roman" w:hAnsi="inherit" w:cs="Times New Roman"/>
          <w:sz w:val="24"/>
          <w:szCs w:val="24"/>
          <w:lang w:eastAsia="ru-RU"/>
        </w:rP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6" w:name="000178"/>
      <w:bookmarkEnd w:id="716"/>
      <w:r w:rsidRPr="00A06C9E">
        <w:rPr>
          <w:rFonts w:ascii="inherit" w:eastAsia="Times New Roman" w:hAnsi="inherit" w:cs="Times New Roman"/>
          <w:sz w:val="24"/>
          <w:szCs w:val="24"/>
          <w:lang w:eastAsia="ru-RU"/>
        </w:rP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7" w:name="000179"/>
      <w:bookmarkEnd w:id="717"/>
      <w:r w:rsidRPr="00A06C9E">
        <w:rPr>
          <w:rFonts w:ascii="inherit" w:eastAsia="Times New Roman" w:hAnsi="inherit" w:cs="Times New Roman"/>
          <w:sz w:val="24"/>
          <w:szCs w:val="24"/>
          <w:lang w:eastAsia="ru-RU"/>
        </w:rPr>
        <w:t>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8" w:name="000180"/>
      <w:bookmarkEnd w:id="718"/>
      <w:r w:rsidRPr="00A06C9E">
        <w:rPr>
          <w:rFonts w:ascii="inherit" w:eastAsia="Times New Roman" w:hAnsi="inherit" w:cs="Times New Roman"/>
          <w:sz w:val="24"/>
          <w:szCs w:val="24"/>
          <w:lang w:eastAsia="ru-RU"/>
        </w:rPr>
        <w:t>6) пропаганда и популяризация деятельности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19" w:name="000181"/>
      <w:bookmarkEnd w:id="719"/>
      <w:r w:rsidRPr="00A06C9E">
        <w:rPr>
          <w:rFonts w:ascii="inherit" w:eastAsia="Times New Roman" w:hAnsi="inherit" w:cs="Times New Roman"/>
          <w:sz w:val="24"/>
          <w:szCs w:val="24"/>
          <w:lang w:eastAsia="ru-RU"/>
        </w:rPr>
        <w:t>7) содействие региональным программам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0" w:name="000182"/>
      <w:bookmarkEnd w:id="720"/>
      <w:r w:rsidRPr="00A06C9E">
        <w:rPr>
          <w:rFonts w:ascii="inherit" w:eastAsia="Times New Roman" w:hAnsi="inherit" w:cs="Times New Roman"/>
          <w:sz w:val="24"/>
          <w:szCs w:val="24"/>
          <w:lang w:eastAsia="ru-RU"/>
        </w:rPr>
        <w:t>8) организация официального статистического учета социально ориентированных некоммерческих организаций, определение порядка проведения выборочных статистических наблюдений за их деятельностью 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1" w:name="000183"/>
      <w:bookmarkEnd w:id="721"/>
      <w:r w:rsidRPr="00A06C9E">
        <w:rPr>
          <w:rFonts w:ascii="inherit" w:eastAsia="Times New Roman" w:hAnsi="inherit" w:cs="Times New Roman"/>
          <w:sz w:val="24"/>
          <w:szCs w:val="24"/>
          <w:lang w:eastAsia="ru-RU"/>
        </w:rPr>
        <w:t xml:space="preserve">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w:t>
      </w:r>
      <w:r w:rsidRPr="00A06C9E">
        <w:rPr>
          <w:rFonts w:ascii="inherit" w:eastAsia="Times New Roman" w:hAnsi="inherit" w:cs="Times New Roman"/>
          <w:sz w:val="24"/>
          <w:szCs w:val="24"/>
          <w:lang w:eastAsia="ru-RU"/>
        </w:rPr>
        <w:lastRenderedPageBreak/>
        <w:t>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в Российской Федерации, прогноз их дальнейшего развития;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2" w:name="000184"/>
      <w:bookmarkEnd w:id="722"/>
      <w:r w:rsidRPr="00A06C9E">
        <w:rPr>
          <w:rFonts w:ascii="inherit" w:eastAsia="Times New Roman" w:hAnsi="inherit" w:cs="Times New Roman"/>
          <w:sz w:val="24"/>
          <w:szCs w:val="24"/>
          <w:lang w:eastAsia="ru-RU"/>
        </w:rPr>
        <w:t>10) методическое обеспечение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3" w:name="000185"/>
      <w:bookmarkEnd w:id="723"/>
      <w:r w:rsidRPr="00A06C9E">
        <w:rPr>
          <w:rFonts w:ascii="inherit" w:eastAsia="Times New Roman" w:hAnsi="inherit" w:cs="Times New Roman"/>
          <w:sz w:val="24"/>
          <w:szCs w:val="24"/>
          <w:lang w:eastAsia="ru-RU"/>
        </w:rPr>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4" w:name="000186"/>
      <w:bookmarkEnd w:id="724"/>
      <w:r w:rsidRPr="00A06C9E">
        <w:rPr>
          <w:rFonts w:ascii="inherit" w:eastAsia="Times New Roman" w:hAnsi="inherit" w:cs="Times New Roman"/>
          <w:sz w:val="24"/>
          <w:szCs w:val="24"/>
          <w:lang w:eastAsia="ru-RU"/>
        </w:rPr>
        <w:t>12) формирование инфраструктуры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5" w:name="000187"/>
      <w:bookmarkEnd w:id="725"/>
      <w:r w:rsidRPr="00A06C9E">
        <w:rPr>
          <w:rFonts w:ascii="inherit" w:eastAsia="Times New Roman" w:hAnsi="inherit" w:cs="Times New Roman"/>
          <w:sz w:val="24"/>
          <w:szCs w:val="24"/>
          <w:lang w:eastAsia="ru-RU"/>
        </w:rPr>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6" w:name="000188"/>
      <w:bookmarkEnd w:id="726"/>
      <w:r w:rsidRPr="00A06C9E">
        <w:rPr>
          <w:rFonts w:ascii="inherit" w:eastAsia="Times New Roman" w:hAnsi="inherit" w:cs="Times New Roman"/>
          <w:sz w:val="24"/>
          <w:szCs w:val="24"/>
          <w:lang w:eastAsia="ru-RU"/>
        </w:rPr>
        <w:t>1) участие в осуществлении государственной политики в области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7" w:name="000189"/>
      <w:bookmarkEnd w:id="727"/>
      <w:r w:rsidRPr="00A06C9E">
        <w:rPr>
          <w:rFonts w:ascii="inherit" w:eastAsia="Times New Roman" w:hAnsi="inherit" w:cs="Times New Roman"/>
          <w:sz w:val="24"/>
          <w:szCs w:val="24"/>
          <w:lang w:eastAsia="ru-RU"/>
        </w:rP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8" w:name="000190"/>
      <w:bookmarkEnd w:id="728"/>
      <w:r w:rsidRPr="00A06C9E">
        <w:rPr>
          <w:rFonts w:ascii="inherit" w:eastAsia="Times New Roman" w:hAnsi="inherit" w:cs="Times New Roman"/>
          <w:sz w:val="24"/>
          <w:szCs w:val="24"/>
          <w:lang w:eastAsia="ru-RU"/>
        </w:rPr>
        <w:t>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29" w:name="000191"/>
      <w:bookmarkEnd w:id="729"/>
      <w:r w:rsidRPr="00A06C9E">
        <w:rPr>
          <w:rFonts w:ascii="inherit" w:eastAsia="Times New Roman" w:hAnsi="inherit" w:cs="Times New Roman"/>
          <w:sz w:val="24"/>
          <w:szCs w:val="24"/>
          <w:lang w:eastAsia="ru-RU"/>
        </w:rPr>
        <w:t>4) содействие развитию межрегионального сотрудничества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0" w:name="000192"/>
      <w:bookmarkEnd w:id="730"/>
      <w:r w:rsidRPr="00A06C9E">
        <w:rPr>
          <w:rFonts w:ascii="inherit" w:eastAsia="Times New Roman" w:hAnsi="inherit" w:cs="Times New Roman"/>
          <w:sz w:val="24"/>
          <w:szCs w:val="24"/>
          <w:lang w:eastAsia="ru-RU"/>
        </w:rP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1" w:name="000193"/>
      <w:bookmarkEnd w:id="731"/>
      <w:r w:rsidRPr="00A06C9E">
        <w:rPr>
          <w:rFonts w:ascii="inherit" w:eastAsia="Times New Roman" w:hAnsi="inherit" w:cs="Times New Roman"/>
          <w:sz w:val="24"/>
          <w:szCs w:val="24"/>
          <w:lang w:eastAsia="ru-RU"/>
        </w:rPr>
        <w:t>6) содействие муниципальным программам поддержки социально ориентированных некоммерческих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2" w:name="000194"/>
      <w:bookmarkEnd w:id="732"/>
      <w:r w:rsidRPr="00A06C9E">
        <w:rPr>
          <w:rFonts w:ascii="inherit" w:eastAsia="Times New Roman" w:hAnsi="inherit" w:cs="Times New Roman"/>
          <w:sz w:val="24"/>
          <w:szCs w:val="24"/>
          <w:lang w:eastAsia="ru-RU"/>
        </w:rP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3" w:name="000195"/>
      <w:bookmarkEnd w:id="733"/>
      <w:r w:rsidRPr="00A06C9E">
        <w:rPr>
          <w:rFonts w:ascii="inherit" w:eastAsia="Times New Roman" w:hAnsi="inherit" w:cs="Times New Roman"/>
          <w:sz w:val="24"/>
          <w:szCs w:val="24"/>
          <w:lang w:eastAsia="ru-RU"/>
        </w:rPr>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4" w:name="000196"/>
      <w:bookmarkEnd w:id="734"/>
      <w:r w:rsidRPr="00A06C9E">
        <w:rPr>
          <w:rFonts w:ascii="inherit" w:eastAsia="Times New Roman" w:hAnsi="inherit" w:cs="Times New Roman"/>
          <w:sz w:val="24"/>
          <w:szCs w:val="24"/>
          <w:lang w:eastAsia="ru-RU"/>
        </w:rPr>
        <w:lastRenderedPageBreak/>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5" w:name="000197"/>
      <w:bookmarkEnd w:id="735"/>
      <w:r w:rsidRPr="00A06C9E">
        <w:rPr>
          <w:rFonts w:ascii="inherit" w:eastAsia="Times New Roman" w:hAnsi="inherit" w:cs="Times New Roman"/>
          <w:sz w:val="24"/>
          <w:szCs w:val="24"/>
          <w:lang w:eastAsia="ru-RU"/>
        </w:rPr>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6" w:name="000198"/>
      <w:bookmarkEnd w:id="736"/>
      <w:r w:rsidRPr="00A06C9E">
        <w:rPr>
          <w:rFonts w:ascii="inherit" w:eastAsia="Times New Roman" w:hAnsi="inherit" w:cs="Times New Roman"/>
          <w:sz w:val="24"/>
          <w:szCs w:val="24"/>
          <w:lang w:eastAsia="ru-RU"/>
        </w:rP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7" w:name="000505"/>
      <w:bookmarkEnd w:id="737"/>
      <w:r w:rsidRPr="00A06C9E">
        <w:rPr>
          <w:rFonts w:ascii="inherit" w:eastAsia="Times New Roman" w:hAnsi="inherit" w:cs="Times New Roman"/>
          <w:sz w:val="24"/>
          <w:szCs w:val="24"/>
          <w:lang w:eastAsia="ru-RU"/>
        </w:rPr>
        <w:t>Статья 31.4. Признание социально ориентированной некоммерческой организации исполнителем общественно полезных услуг</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38" w:name="000525"/>
      <w:bookmarkStart w:id="739" w:name="000506"/>
      <w:bookmarkEnd w:id="738"/>
      <w:bookmarkEnd w:id="739"/>
      <w:r w:rsidRPr="00A06C9E">
        <w:rPr>
          <w:rFonts w:ascii="inherit" w:eastAsia="Times New Roman" w:hAnsi="inherit" w:cs="Times New Roman"/>
          <w:sz w:val="24"/>
          <w:szCs w:val="24"/>
          <w:lang w:eastAsia="ru-RU"/>
        </w:rPr>
        <w:t>1. В случае, если социально ориентированная некоммерческая организация соответствует требованиям, указанным в </w:t>
      </w:r>
      <w:hyperlink r:id="rId119" w:anchor="000502" w:history="1">
        <w:r w:rsidRPr="00A06C9E">
          <w:rPr>
            <w:rFonts w:ascii="inherit" w:eastAsia="Times New Roman" w:hAnsi="inherit" w:cs="Times New Roman"/>
            <w:color w:val="005EA5"/>
            <w:sz w:val="24"/>
            <w:szCs w:val="24"/>
            <w:u w:val="single"/>
            <w:bdr w:val="none" w:sz="0" w:space="0" w:color="auto" w:frame="1"/>
            <w:lang w:eastAsia="ru-RU"/>
          </w:rPr>
          <w:t>пункте 2.2 статьи 2</w:t>
        </w:r>
      </w:hyperlink>
      <w:r w:rsidRPr="00A06C9E">
        <w:rPr>
          <w:rFonts w:ascii="inherit" w:eastAsia="Times New Roman" w:hAnsi="inherit" w:cs="Times New Roman"/>
          <w:sz w:val="24"/>
          <w:szCs w:val="24"/>
          <w:lang w:eastAsia="ru-RU"/>
        </w:rPr>
        <w:t>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0" w:name="000507"/>
      <w:bookmarkEnd w:id="740"/>
      <w:r w:rsidRPr="00A06C9E">
        <w:rPr>
          <w:rFonts w:ascii="inherit" w:eastAsia="Times New Roman" w:hAnsi="inherit" w:cs="Times New Roman"/>
          <w:sz w:val="24"/>
          <w:szCs w:val="24"/>
          <w:lang w:eastAsia="ru-RU"/>
        </w:rPr>
        <w:t>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реестра некоммерческих организаций - исполнителей общественно полезных услуг устанавливаются Правительством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1" w:name="000526"/>
      <w:bookmarkEnd w:id="741"/>
      <w:r w:rsidRPr="00A06C9E">
        <w:rPr>
          <w:rFonts w:ascii="inherit" w:eastAsia="Times New Roman" w:hAnsi="inherit" w:cs="Times New Roman"/>
          <w:sz w:val="24"/>
          <w:szCs w:val="24"/>
          <w:lang w:eastAsia="ru-RU"/>
        </w:rPr>
        <w:t>2.1. Оценка качества оказания общественно полезных услуг социально ориентированной некоммерческой организацией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2" w:name="000508"/>
      <w:bookmarkEnd w:id="742"/>
      <w:r w:rsidRPr="00A06C9E">
        <w:rPr>
          <w:rFonts w:ascii="inherit" w:eastAsia="Times New Roman" w:hAnsi="inherit" w:cs="Times New Roman"/>
          <w:sz w:val="24"/>
          <w:szCs w:val="24"/>
          <w:lang w:eastAsia="ru-RU"/>
        </w:rPr>
        <w:t>3. Перечень общественно полезных услуг устанавливается Правительством Российской Федерации в соответствии с приоритетными направлениями, определяемыми Президентом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3" w:name="000509"/>
      <w:bookmarkEnd w:id="743"/>
      <w:r w:rsidRPr="00A06C9E">
        <w:rPr>
          <w:rFonts w:ascii="inherit" w:eastAsia="Times New Roman" w:hAnsi="inherit" w:cs="Times New Roman"/>
          <w:sz w:val="24"/>
          <w:szCs w:val="24"/>
          <w:lang w:eastAsia="ru-RU"/>
        </w:rPr>
        <w:t>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4" w:name="000510"/>
      <w:bookmarkEnd w:id="744"/>
      <w:r w:rsidRPr="00A06C9E">
        <w:rPr>
          <w:rFonts w:ascii="inherit" w:eastAsia="Times New Roman" w:hAnsi="inherit" w:cs="Times New Roman"/>
          <w:sz w:val="24"/>
          <w:szCs w:val="24"/>
          <w:lang w:eastAsia="ru-RU"/>
        </w:rPr>
        <w:t>5. В случае возникновения обстоятельств, несовместимых в соответствии с </w:t>
      </w:r>
      <w:hyperlink r:id="rId120" w:anchor="000502" w:history="1">
        <w:r w:rsidRPr="00A06C9E">
          <w:rPr>
            <w:rFonts w:ascii="inherit" w:eastAsia="Times New Roman" w:hAnsi="inherit" w:cs="Times New Roman"/>
            <w:color w:val="005EA5"/>
            <w:sz w:val="24"/>
            <w:szCs w:val="24"/>
            <w:u w:val="single"/>
            <w:bdr w:val="none" w:sz="0" w:space="0" w:color="auto" w:frame="1"/>
            <w:lang w:eastAsia="ru-RU"/>
          </w:rPr>
          <w:t>пунктом 2.2 статьи 2</w:t>
        </w:r>
      </w:hyperlink>
      <w:r w:rsidRPr="00A06C9E">
        <w:rPr>
          <w:rFonts w:ascii="inherit" w:eastAsia="Times New Roman" w:hAnsi="inherit" w:cs="Times New Roman"/>
          <w:sz w:val="24"/>
          <w:szCs w:val="24"/>
          <w:lang w:eastAsia="ru-RU"/>
        </w:rPr>
        <w:t>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w:t>
      </w:r>
      <w:hyperlink r:id="rId121" w:anchor="000504" w:history="1">
        <w:r w:rsidRPr="00A06C9E">
          <w:rPr>
            <w:rFonts w:ascii="inherit" w:eastAsia="Times New Roman" w:hAnsi="inherit" w:cs="Times New Roman"/>
            <w:color w:val="005EA5"/>
            <w:sz w:val="24"/>
            <w:szCs w:val="24"/>
            <w:u w:val="single"/>
            <w:bdr w:val="none" w:sz="0" w:space="0" w:color="auto" w:frame="1"/>
            <w:lang w:eastAsia="ru-RU"/>
          </w:rPr>
          <w:t>пунктом 13 статьи 31.1</w:t>
        </w:r>
      </w:hyperlink>
      <w:r w:rsidRPr="00A06C9E">
        <w:rPr>
          <w:rFonts w:ascii="inherit" w:eastAsia="Times New Roman" w:hAnsi="inherit" w:cs="Times New Roman"/>
          <w:sz w:val="24"/>
          <w:szCs w:val="24"/>
          <w:lang w:eastAsia="ru-RU"/>
        </w:rPr>
        <w:t> настоящего Федерального закона, утрачивается.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5" w:name="100237"/>
      <w:bookmarkEnd w:id="745"/>
      <w:r w:rsidRPr="00A06C9E">
        <w:rPr>
          <w:rFonts w:ascii="inherit" w:eastAsia="Times New Roman" w:hAnsi="inherit" w:cs="Times New Roman"/>
          <w:sz w:val="24"/>
          <w:szCs w:val="24"/>
          <w:lang w:eastAsia="ru-RU"/>
        </w:rPr>
        <w:t>Статья 32. Контроль за деятельностью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6" w:name="000410"/>
      <w:bookmarkStart w:id="747" w:name="100238"/>
      <w:bookmarkEnd w:id="746"/>
      <w:bookmarkEnd w:id="747"/>
      <w:r w:rsidRPr="00A06C9E">
        <w:rPr>
          <w:rFonts w:ascii="inherit" w:eastAsia="Times New Roman" w:hAnsi="inherit" w:cs="Times New Roman"/>
          <w:sz w:val="24"/>
          <w:szCs w:val="24"/>
          <w:lang w:eastAsia="ru-RU"/>
        </w:rPr>
        <w:t xml:space="preserve">1. Некоммерческая организация ведет бухгалтерский учет и статистическую отчетность в порядке, установленном законодательством Российской Федерации. Годовая бухгалтерская </w:t>
      </w:r>
      <w:r w:rsidRPr="00A06C9E">
        <w:rPr>
          <w:rFonts w:ascii="inherit" w:eastAsia="Times New Roman" w:hAnsi="inherit" w:cs="Times New Roman"/>
          <w:sz w:val="24"/>
          <w:szCs w:val="24"/>
          <w:lang w:eastAsia="ru-RU"/>
        </w:rPr>
        <w:lastRenderedPageBreak/>
        <w:t>(финансовая) отчетность некоммерческой организации, выполняющей функции иностранного агента, 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подлежат обязательному аудиту.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8" w:name="100239"/>
      <w:bookmarkEnd w:id="748"/>
      <w:r w:rsidRPr="00A06C9E">
        <w:rPr>
          <w:rFonts w:ascii="inherit" w:eastAsia="Times New Roman" w:hAnsi="inherit" w:cs="Times New Roman"/>
          <w:sz w:val="24"/>
          <w:szCs w:val="24"/>
          <w:lang w:eastAsia="ru-RU"/>
        </w:rP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49" w:name="000411"/>
      <w:bookmarkEnd w:id="749"/>
      <w:r w:rsidRPr="00A06C9E">
        <w:rPr>
          <w:rFonts w:ascii="inherit" w:eastAsia="Times New Roman" w:hAnsi="inherit" w:cs="Times New Roman"/>
          <w:sz w:val="24"/>
          <w:szCs w:val="24"/>
          <w:lang w:eastAsia="ru-RU"/>
        </w:rPr>
        <w:t>Некоммерческие организации, получившие денежные средства и иное имущество от иностранных источников, ведут раздельный учет доходов (расходов), полученных (произведенных) в рамках поступлений от иностранных источников, и доходов (расходов), полученных (произведенных) в рамках иных поступлений.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50" w:name="100240"/>
      <w:bookmarkEnd w:id="750"/>
      <w:r w:rsidRPr="00A06C9E">
        <w:rPr>
          <w:rFonts w:ascii="inherit" w:eastAsia="Times New Roman" w:hAnsi="inherit" w:cs="Times New Roman"/>
          <w:sz w:val="24"/>
          <w:szCs w:val="24"/>
          <w:lang w:eastAsia="ru-RU"/>
        </w:rPr>
        <w:t>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51" w:name="000412"/>
      <w:bookmarkStart w:id="752" w:name="100302"/>
      <w:bookmarkStart w:id="753" w:name="000083"/>
      <w:bookmarkStart w:id="754" w:name="000118"/>
      <w:bookmarkEnd w:id="751"/>
      <w:bookmarkEnd w:id="752"/>
      <w:bookmarkEnd w:id="753"/>
      <w:bookmarkEnd w:id="754"/>
      <w:r w:rsidRPr="00A06C9E">
        <w:rPr>
          <w:rFonts w:ascii="inherit" w:eastAsia="Times New Roman" w:hAnsi="inherit" w:cs="Times New Roman"/>
          <w:sz w:val="24"/>
          <w:szCs w:val="24"/>
          <w:lang w:eastAsia="ru-RU"/>
        </w:rPr>
        <w:t>3. Некоммерческие организации, за исключением указанных в </w:t>
      </w:r>
      <w:hyperlink r:id="rId122" w:anchor="000414" w:history="1">
        <w:r w:rsidRPr="00A06C9E">
          <w:rPr>
            <w:rFonts w:ascii="inherit" w:eastAsia="Times New Roman" w:hAnsi="inherit" w:cs="Times New Roman"/>
            <w:color w:val="005EA5"/>
            <w:sz w:val="24"/>
            <w:szCs w:val="24"/>
            <w:u w:val="single"/>
            <w:bdr w:val="none" w:sz="0" w:space="0" w:color="auto" w:frame="1"/>
            <w:lang w:eastAsia="ru-RU"/>
          </w:rPr>
          <w:t>пункте 3.1 настоящей статьи</w:t>
        </w:r>
      </w:hyperlink>
      <w:r w:rsidRPr="00A06C9E">
        <w:rPr>
          <w:rFonts w:ascii="inherit" w:eastAsia="Times New Roman" w:hAnsi="inherit" w:cs="Times New Roman"/>
          <w:sz w:val="24"/>
          <w:szCs w:val="24"/>
          <w:lang w:eastAsia="ru-RU"/>
        </w:rPr>
        <w:t>, обязаны представлять в уполномоченный орган документы, содержащие отчет о своей деятельности, о персональном составе руководящих органов, документы о целях расходования денежных средств и использования иного имущества, в том числе полученных от иностранных источников, а некоммерческие организации, выполняющие функции иностранного агента, также аудиторское заключение. При этом в документах, представляемых некоммерческими организациями, выполняющими функции иностранного агента, должны содержаться сведения о целях расходования денежных средств и использования иного имущества, полученных от иностранных источников, и об их фактическом расходовании и использовании. Формы представления указанных документов (за исключением аудиторского заключения) и сроки их представления с учетом сроков, предусмотренных абзацем вторым настоящего пункта, определяются уполномоченным федеральным органом исполнительной власти.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55" w:name="000413"/>
      <w:bookmarkEnd w:id="755"/>
      <w:r w:rsidRPr="00A06C9E">
        <w:rPr>
          <w:rFonts w:ascii="inherit" w:eastAsia="Times New Roman" w:hAnsi="inherit" w:cs="Times New Roman"/>
          <w:sz w:val="24"/>
          <w:szCs w:val="24"/>
          <w:lang w:eastAsia="ru-RU"/>
        </w:rPr>
        <w:t>Некоммерческие организации, выполняющие функции иностранного агента, представляют в уполномоченный орган документы, содержащие отчет о своей деятельности, о персональном составе руководящих органов, один раз в полгода, документы о целях расходования денежных средств и использования иного имущества, в том числе полученных от иностранных источников, - ежеквартально, аудиторское заключение - ежегодно.</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56" w:name="000414"/>
      <w:bookmarkStart w:id="757" w:name="100303"/>
      <w:bookmarkEnd w:id="756"/>
      <w:bookmarkEnd w:id="757"/>
      <w:r w:rsidRPr="00A06C9E">
        <w:rPr>
          <w:rFonts w:ascii="inherit" w:eastAsia="Times New Roman" w:hAnsi="inherit" w:cs="Times New Roman"/>
          <w:sz w:val="24"/>
          <w:szCs w:val="24"/>
          <w:lang w:eastAsia="ru-RU"/>
        </w:rPr>
        <w:t xml:space="preserve">3.1. 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в случае, если поступления имущества и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w:t>
      </w:r>
      <w:r w:rsidRPr="00A06C9E">
        <w:rPr>
          <w:rFonts w:ascii="inherit" w:eastAsia="Times New Roman" w:hAnsi="inherit" w:cs="Times New Roman"/>
          <w:sz w:val="24"/>
          <w:szCs w:val="24"/>
          <w:lang w:eastAsia="ru-RU"/>
        </w:rPr>
        <w:lastRenderedPageBreak/>
        <w:t>форме о продолжении своей деятельности в сроки, которые определяются уполномоченным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58" w:name="000415"/>
      <w:bookmarkStart w:id="759" w:name="000355"/>
      <w:bookmarkStart w:id="760" w:name="000121"/>
      <w:bookmarkEnd w:id="758"/>
      <w:bookmarkEnd w:id="759"/>
      <w:bookmarkEnd w:id="760"/>
      <w:r w:rsidRPr="00A06C9E">
        <w:rPr>
          <w:rFonts w:ascii="inherit" w:eastAsia="Times New Roman" w:hAnsi="inherit" w:cs="Times New Roman"/>
          <w:sz w:val="24"/>
          <w:szCs w:val="24"/>
          <w:lang w:eastAsia="ru-RU"/>
        </w:rPr>
        <w:t>3.2. Некоммерческие организации, за исключением указанных в </w:t>
      </w:r>
      <w:hyperlink r:id="rId123" w:anchor="100303" w:history="1">
        <w:r w:rsidRPr="00A06C9E">
          <w:rPr>
            <w:rFonts w:ascii="inherit" w:eastAsia="Times New Roman" w:hAnsi="inherit" w:cs="Times New Roman"/>
            <w:color w:val="005EA5"/>
            <w:sz w:val="24"/>
            <w:szCs w:val="24"/>
            <w:u w:val="single"/>
            <w:bdr w:val="none" w:sz="0" w:space="0" w:color="auto" w:frame="1"/>
            <w:lang w:eastAsia="ru-RU"/>
          </w:rPr>
          <w:t>пункте 3.1</w:t>
        </w:r>
      </w:hyperlink>
      <w:r w:rsidRPr="00A06C9E">
        <w:rPr>
          <w:rFonts w:ascii="inherit" w:eastAsia="Times New Roman" w:hAnsi="inherit" w:cs="Times New Roman"/>
          <w:sz w:val="24"/>
          <w:szCs w:val="24"/>
          <w:lang w:eastAsia="ru-RU"/>
        </w:rPr>
        <w:t> настоящей статьи, обязаны ежегодно, а некоммерческие организации, выполняющие функции иностранного агента, - один раз в полгода размещать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представляемых в уполномоченный орган или его территориальный орган.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1" w:name="000356"/>
      <w:bookmarkStart w:id="762" w:name="000122"/>
      <w:bookmarkEnd w:id="761"/>
      <w:bookmarkEnd w:id="762"/>
      <w:r w:rsidRPr="00A06C9E">
        <w:rPr>
          <w:rFonts w:ascii="inherit" w:eastAsia="Times New Roman" w:hAnsi="inherit" w:cs="Times New Roman"/>
          <w:sz w:val="24"/>
          <w:szCs w:val="24"/>
          <w:lang w:eastAsia="ru-RU"/>
        </w:rPr>
        <w:t>Некоммерческие организации, указанные в </w:t>
      </w:r>
      <w:hyperlink r:id="rId124" w:anchor="100303" w:history="1">
        <w:r w:rsidRPr="00A06C9E">
          <w:rPr>
            <w:rFonts w:ascii="inherit" w:eastAsia="Times New Roman" w:hAnsi="inherit" w:cs="Times New Roman"/>
            <w:color w:val="005EA5"/>
            <w:sz w:val="24"/>
            <w:szCs w:val="24"/>
            <w:u w:val="single"/>
            <w:bdr w:val="none" w:sz="0" w:space="0" w:color="auto" w:frame="1"/>
            <w:lang w:eastAsia="ru-RU"/>
          </w:rPr>
          <w:t>пункте 3.1</w:t>
        </w:r>
      </w:hyperlink>
      <w:r w:rsidRPr="00A06C9E">
        <w:rPr>
          <w:rFonts w:ascii="inherit" w:eastAsia="Times New Roman" w:hAnsi="inherit" w:cs="Times New Roman"/>
          <w:sz w:val="24"/>
          <w:szCs w:val="24"/>
          <w:lang w:eastAsia="ru-RU"/>
        </w:rPr>
        <w:t>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3" w:name="000123"/>
      <w:bookmarkEnd w:id="763"/>
      <w:r w:rsidRPr="00A06C9E">
        <w:rPr>
          <w:rFonts w:ascii="inherit" w:eastAsia="Times New Roman" w:hAnsi="inherit" w:cs="Times New Roman"/>
          <w:sz w:val="24"/>
          <w:szCs w:val="24"/>
          <w:lang w:eastAsia="ru-RU"/>
        </w:rPr>
        <w:t>Порядок и сроки размещения указанных отчетов и сообщений определяются уполномоченным федеральным органом исполнительной власти.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4" w:name="000517"/>
      <w:bookmarkStart w:id="765" w:name="000379"/>
      <w:bookmarkEnd w:id="764"/>
      <w:bookmarkEnd w:id="765"/>
      <w:r w:rsidRPr="00A06C9E">
        <w:rPr>
          <w:rFonts w:ascii="inherit" w:eastAsia="Times New Roman" w:hAnsi="inherit" w:cs="Times New Roman"/>
          <w:sz w:val="24"/>
          <w:szCs w:val="24"/>
          <w:lang w:eastAsia="ru-RU"/>
        </w:rPr>
        <w:t>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подлежат размещению следующие документы: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6" w:name="000380"/>
      <w:bookmarkEnd w:id="766"/>
      <w:r w:rsidRPr="00A06C9E">
        <w:rPr>
          <w:rFonts w:ascii="inherit" w:eastAsia="Times New Roman" w:hAnsi="inherit" w:cs="Times New Roman"/>
          <w:sz w:val="24"/>
          <w:szCs w:val="24"/>
          <w:lang w:eastAsia="ru-RU"/>
        </w:rPr>
        <w:t>1) учредительные документы государственного (муниципального) учреждения, в том числе внесенные в них изменения;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7" w:name="000381"/>
      <w:bookmarkEnd w:id="767"/>
      <w:r w:rsidRPr="00A06C9E">
        <w:rPr>
          <w:rFonts w:ascii="inherit" w:eastAsia="Times New Roman" w:hAnsi="inherit" w:cs="Times New Roman"/>
          <w:sz w:val="24"/>
          <w:szCs w:val="24"/>
          <w:lang w:eastAsia="ru-RU"/>
        </w:rPr>
        <w:t>2) свидетельство о государственной регистрации государственного (муниципального)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8" w:name="000382"/>
      <w:bookmarkEnd w:id="768"/>
      <w:r w:rsidRPr="00A06C9E">
        <w:rPr>
          <w:rFonts w:ascii="inherit" w:eastAsia="Times New Roman" w:hAnsi="inherit" w:cs="Times New Roman"/>
          <w:sz w:val="24"/>
          <w:szCs w:val="24"/>
          <w:lang w:eastAsia="ru-RU"/>
        </w:rPr>
        <w:t>3) решение учредителя о создании государственного (муниципального)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69" w:name="000383"/>
      <w:bookmarkEnd w:id="769"/>
      <w:r w:rsidRPr="00A06C9E">
        <w:rPr>
          <w:rFonts w:ascii="inherit" w:eastAsia="Times New Roman" w:hAnsi="inherit" w:cs="Times New Roman"/>
          <w:sz w:val="24"/>
          <w:szCs w:val="24"/>
          <w:lang w:eastAsia="ru-RU"/>
        </w:rPr>
        <w:t>4) решение учредителя о назначении руководителя государственного (муниципального)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0" w:name="000384"/>
      <w:bookmarkEnd w:id="770"/>
      <w:r w:rsidRPr="00A06C9E">
        <w:rPr>
          <w:rFonts w:ascii="inherit" w:eastAsia="Times New Roman" w:hAnsi="inherit" w:cs="Times New Roman"/>
          <w:sz w:val="24"/>
          <w:szCs w:val="24"/>
          <w:lang w:eastAsia="ru-RU"/>
        </w:rPr>
        <w:t>5) положения о филиалах, представительствах государственного (муниципального)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1" w:name="000385"/>
      <w:bookmarkEnd w:id="771"/>
      <w:r w:rsidRPr="00A06C9E">
        <w:rPr>
          <w:rFonts w:ascii="inherit" w:eastAsia="Times New Roman" w:hAnsi="inherit" w:cs="Times New Roman"/>
          <w:sz w:val="24"/>
          <w:szCs w:val="24"/>
          <w:lang w:eastAsia="ru-RU"/>
        </w:rPr>
        <w:t>6) план финансово-хозяйственной деятельности государственного (муниципального)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2" w:name="000386"/>
      <w:bookmarkEnd w:id="772"/>
      <w:r w:rsidRPr="00A06C9E">
        <w:rPr>
          <w:rFonts w:ascii="inherit" w:eastAsia="Times New Roman" w:hAnsi="inherit" w:cs="Times New Roman"/>
          <w:sz w:val="24"/>
          <w:szCs w:val="24"/>
          <w:lang w:eastAsia="ru-RU"/>
        </w:rPr>
        <w:t>7) годовая бухгалтерская отчетность государственного (муниципального) учреждения;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3" w:name="000387"/>
      <w:bookmarkEnd w:id="773"/>
      <w:r w:rsidRPr="00A06C9E">
        <w:rPr>
          <w:rFonts w:ascii="inherit" w:eastAsia="Times New Roman" w:hAnsi="inherit" w:cs="Times New Roman"/>
          <w:sz w:val="24"/>
          <w:szCs w:val="24"/>
          <w:lang w:eastAsia="ru-RU"/>
        </w:rPr>
        <w:t>8) сведения о проведенных в отношении государственного (муниципального) учреждения контрольных мероприятиях и их результатах;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4" w:name="000388"/>
      <w:bookmarkEnd w:id="774"/>
      <w:r w:rsidRPr="00A06C9E">
        <w:rPr>
          <w:rFonts w:ascii="inherit" w:eastAsia="Times New Roman" w:hAnsi="inherit" w:cs="Times New Roman"/>
          <w:sz w:val="24"/>
          <w:szCs w:val="24"/>
          <w:lang w:eastAsia="ru-RU"/>
        </w:rPr>
        <w:t>9) государственное (муниципальное) задание на оказание услуг (выполнение работ);</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5" w:name="000518"/>
      <w:bookmarkStart w:id="776" w:name="000389"/>
      <w:bookmarkEnd w:id="775"/>
      <w:bookmarkEnd w:id="776"/>
      <w:r w:rsidRPr="00A06C9E">
        <w:rPr>
          <w:rFonts w:ascii="inherit" w:eastAsia="Times New Roman" w:hAnsi="inherit" w:cs="Times New Roman"/>
          <w:sz w:val="24"/>
          <w:szCs w:val="24"/>
          <w:lang w:eastAsia="ru-RU"/>
        </w:rPr>
        <w:t>10)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7" w:name="000519"/>
      <w:bookmarkEnd w:id="777"/>
      <w:r w:rsidRPr="00A06C9E">
        <w:rPr>
          <w:rFonts w:ascii="inherit" w:eastAsia="Times New Roman" w:hAnsi="inherit" w:cs="Times New Roman"/>
          <w:sz w:val="24"/>
          <w:szCs w:val="24"/>
          <w:lang w:eastAsia="ru-RU"/>
        </w:rPr>
        <w:lastRenderedPageBreak/>
        <w:t>11) бюджетная смета казенного учреждения, которая составляется, утверждается и ведется в порядке, установленном бюджетным законодательством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8" w:name="000520"/>
      <w:bookmarkEnd w:id="778"/>
      <w:r w:rsidRPr="00A06C9E">
        <w:rPr>
          <w:rFonts w:ascii="inherit" w:eastAsia="Times New Roman" w:hAnsi="inherit" w:cs="Times New Roman"/>
          <w:sz w:val="24"/>
          <w:szCs w:val="24"/>
          <w:lang w:eastAsia="ru-RU"/>
        </w:rPr>
        <w:t>12) решения органа, осуществляющего функции и полномочия учредителя автономного учреждения, о назначении членов наблюдательного совета автономного учреждения или досрочном прекращении их полномочий.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79" w:name="000521"/>
      <w:bookmarkStart w:id="780" w:name="000390"/>
      <w:bookmarkEnd w:id="779"/>
      <w:bookmarkEnd w:id="780"/>
      <w:r w:rsidRPr="00A06C9E">
        <w:rPr>
          <w:rFonts w:ascii="inherit" w:eastAsia="Times New Roman" w:hAnsi="inherit" w:cs="Times New Roman"/>
          <w:sz w:val="24"/>
          <w:szCs w:val="24"/>
          <w:lang w:eastAsia="ru-RU"/>
        </w:rPr>
        <w:t>3.4. Документы, указанные в </w:t>
      </w:r>
      <w:hyperlink r:id="rId125" w:anchor="000517" w:history="1">
        <w:r w:rsidRPr="00A06C9E">
          <w:rPr>
            <w:rFonts w:ascii="inherit" w:eastAsia="Times New Roman" w:hAnsi="inherit" w:cs="Times New Roman"/>
            <w:color w:val="005EA5"/>
            <w:sz w:val="24"/>
            <w:szCs w:val="24"/>
            <w:u w:val="single"/>
            <w:bdr w:val="none" w:sz="0" w:space="0" w:color="auto" w:frame="1"/>
            <w:lang w:eastAsia="ru-RU"/>
          </w:rPr>
          <w:t>пункте 3.3</w:t>
        </w:r>
      </w:hyperlink>
      <w:r w:rsidRPr="00A06C9E">
        <w:rPr>
          <w:rFonts w:ascii="inherit" w:eastAsia="Times New Roman" w:hAnsi="inherit" w:cs="Times New Roman"/>
          <w:sz w:val="24"/>
          <w:szCs w:val="24"/>
          <w:lang w:eastAsia="ru-RU"/>
        </w:rPr>
        <w:t> настоящей статьи, не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в случае, если такие документы содержат сведения, составляющие государственную тайну.</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1" w:name="000522"/>
      <w:bookmarkStart w:id="782" w:name="000391"/>
      <w:bookmarkStart w:id="783" w:name="000392"/>
      <w:bookmarkEnd w:id="781"/>
      <w:bookmarkEnd w:id="782"/>
      <w:bookmarkEnd w:id="783"/>
      <w:r w:rsidRPr="00A06C9E">
        <w:rPr>
          <w:rFonts w:ascii="inherit" w:eastAsia="Times New Roman" w:hAnsi="inherit" w:cs="Times New Roman"/>
          <w:sz w:val="24"/>
          <w:szCs w:val="24"/>
          <w:lang w:eastAsia="ru-RU"/>
        </w:rPr>
        <w:t>3.5. Документы, указанные в </w:t>
      </w:r>
      <w:hyperlink r:id="rId126" w:anchor="000517" w:history="1">
        <w:r w:rsidRPr="00A06C9E">
          <w:rPr>
            <w:rFonts w:ascii="inherit" w:eastAsia="Times New Roman" w:hAnsi="inherit" w:cs="Times New Roman"/>
            <w:color w:val="005EA5"/>
            <w:sz w:val="24"/>
            <w:szCs w:val="24"/>
            <w:u w:val="single"/>
            <w:bdr w:val="none" w:sz="0" w:space="0" w:color="auto" w:frame="1"/>
            <w:lang w:eastAsia="ru-RU"/>
          </w:rPr>
          <w:t>пункте 3.3</w:t>
        </w:r>
      </w:hyperlink>
      <w:r w:rsidRPr="00A06C9E">
        <w:rPr>
          <w:rFonts w:ascii="inherit" w:eastAsia="Times New Roman" w:hAnsi="inherit" w:cs="Times New Roman"/>
          <w:sz w:val="24"/>
          <w:szCs w:val="24"/>
          <w:lang w:eastAsia="ru-RU"/>
        </w:rPr>
        <w:t> настоящей статьи,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органом, осуществляющим функции и полномочия учредителя государственного (муниципального) учреждения. В случае, если такие документы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посредством информационного взаимодействия официального сайта для размещения информации о государственных и муниципальных учреждениях в информационно-телекоммуникационной сети "Интернет"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4" w:name="000523"/>
      <w:bookmarkEnd w:id="784"/>
      <w:r w:rsidRPr="00A06C9E">
        <w:rPr>
          <w:rFonts w:ascii="inherit" w:eastAsia="Times New Roman" w:hAnsi="inherit" w:cs="Times New Roman"/>
          <w:sz w:val="24"/>
          <w:szCs w:val="24"/>
          <w:lang w:eastAsia="ru-RU"/>
        </w:rPr>
        <w:t>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акта права по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документов о государственном (муниципальном) учреждении этому государственному (муниципальному) учреждению.</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5" w:name="000524"/>
      <w:bookmarkEnd w:id="785"/>
      <w:r w:rsidRPr="00A06C9E">
        <w:rPr>
          <w:rFonts w:ascii="inherit" w:eastAsia="Times New Roman" w:hAnsi="inherit" w:cs="Times New Roman"/>
          <w:sz w:val="24"/>
          <w:szCs w:val="24"/>
          <w:lang w:eastAsia="ru-RU"/>
        </w:rPr>
        <w:t>Размещение таких документов на официальном сайте для размещения информации о государственных и муниципальных учреждениях в информационно-телекоммуникационной сети "Интернет" и ведение данного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6" w:name="000119"/>
      <w:bookmarkStart w:id="787" w:name="000084"/>
      <w:bookmarkEnd w:id="786"/>
      <w:bookmarkEnd w:id="787"/>
      <w:r w:rsidRPr="00A06C9E">
        <w:rPr>
          <w:rFonts w:ascii="inherit" w:eastAsia="Times New Roman" w:hAnsi="inherit" w:cs="Times New Roman"/>
          <w:sz w:val="24"/>
          <w:szCs w:val="24"/>
          <w:lang w:eastAsia="ru-RU"/>
        </w:rPr>
        <w:t xml:space="preserve">4. Структурное подразделение иностранной некоммерческой неправительственной организации информирует уполномоченный орган об объеме получаемых данным структурным подразделением денежных средств и иного имущества, их предполагаемом распределении, о целях их расходования или использования и об их фактическом расходовании или использовании, о предполагаемых для осуществления на территории Российской Федерации программах, а также о расходовании предоставленных физическим </w:t>
      </w:r>
      <w:r w:rsidRPr="00A06C9E">
        <w:rPr>
          <w:rFonts w:ascii="inherit" w:eastAsia="Times New Roman" w:hAnsi="inherit" w:cs="Times New Roman"/>
          <w:sz w:val="24"/>
          <w:szCs w:val="24"/>
          <w:lang w:eastAsia="ru-RU"/>
        </w:rPr>
        <w:lastRenderedPageBreak/>
        <w:t>и юридическим лицам указанных денежных средств и об использовании предоставленного им иного имущества по форме и в сроки, которые устанавливаются уполномоченным федеральным органом исполнительной власти.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8" w:name="000416"/>
      <w:bookmarkEnd w:id="788"/>
      <w:r w:rsidRPr="00A06C9E">
        <w:rPr>
          <w:rFonts w:ascii="inherit" w:eastAsia="Times New Roman" w:hAnsi="inherit" w:cs="Times New Roman"/>
          <w:sz w:val="24"/>
          <w:szCs w:val="24"/>
          <w:lang w:eastAsia="ru-RU"/>
        </w:rPr>
        <w:t>Структурное подразделение иностранной некоммерческой неправительственной организации ежегодно представляет в уполномоченный орган аудиторское заключение, полученное от российской аудиторской организации (российского индивидуального аудитора), если иное не предусмотрено международным договором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89" w:name="000417"/>
      <w:bookmarkEnd w:id="789"/>
      <w:r w:rsidRPr="00A06C9E">
        <w:rPr>
          <w:rFonts w:ascii="inherit" w:eastAsia="Times New Roman" w:hAnsi="inherit" w:cs="Times New Roman"/>
          <w:sz w:val="24"/>
          <w:szCs w:val="24"/>
          <w:lang w:eastAsia="ru-RU"/>
        </w:rPr>
        <w:t>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предоставляет их средствам массовой информации для опубликования.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90" w:name="000363"/>
      <w:bookmarkEnd w:id="790"/>
      <w:r w:rsidRPr="00A06C9E">
        <w:rPr>
          <w:rFonts w:ascii="inherit" w:eastAsia="Times New Roman" w:hAnsi="inherit" w:cs="Times New Roman"/>
          <w:sz w:val="24"/>
          <w:szCs w:val="24"/>
          <w:lang w:eastAsia="ru-RU"/>
        </w:rPr>
        <w:t>4.1. Контроль за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91" w:name="000364"/>
      <w:bookmarkEnd w:id="791"/>
      <w:r w:rsidRPr="00A06C9E">
        <w:rPr>
          <w:rFonts w:ascii="inherit" w:eastAsia="Times New Roman" w:hAnsi="inherit" w:cs="Times New Roman"/>
          <w:sz w:val="24"/>
          <w:szCs w:val="24"/>
          <w:lang w:eastAsia="ru-RU"/>
        </w:rPr>
        <w:t>Федеральный государственный надзор за деятельностью некоммерческих организаций осуществляется уполномоченным органом согласно его компетенции в порядке, установленном Правительством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92" w:name="000440"/>
      <w:bookmarkStart w:id="793" w:name="000418"/>
      <w:bookmarkStart w:id="794" w:name="000365"/>
      <w:bookmarkEnd w:id="792"/>
      <w:bookmarkEnd w:id="793"/>
      <w:bookmarkEnd w:id="794"/>
      <w:r w:rsidRPr="00A06C9E">
        <w:rPr>
          <w:rFonts w:ascii="inherit" w:eastAsia="Times New Roman" w:hAnsi="inherit" w:cs="Times New Roman"/>
          <w:sz w:val="24"/>
          <w:szCs w:val="24"/>
          <w:lang w:eastAsia="ru-RU"/>
        </w:rPr>
        <w:t>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w:t>
      </w:r>
      <w:hyperlink r:id="rId127" w:history="1">
        <w:r w:rsidRPr="00A06C9E">
          <w:rPr>
            <w:rFonts w:ascii="inherit" w:eastAsia="Times New Roman" w:hAnsi="inherit" w:cs="Times New Roman"/>
            <w:color w:val="005EA5"/>
            <w:sz w:val="24"/>
            <w:szCs w:val="24"/>
            <w:u w:val="single"/>
            <w:bdr w:val="none" w:sz="0" w:space="0" w:color="auto" w:frame="1"/>
            <w:lang w:eastAsia="ru-RU"/>
          </w:rPr>
          <w:t>закона</w:t>
        </w:r>
      </w:hyperlink>
      <w:r w:rsidRPr="00A06C9E">
        <w:rPr>
          <w:rFonts w:ascii="inherit" w:eastAsia="Times New Roman" w:hAnsi="inherit" w:cs="Times New Roman"/>
          <w:sz w:val="24"/>
          <w:szCs w:val="24"/>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w:t>
      </w:r>
      <w:hyperlink r:id="rId128" w:anchor="000366" w:history="1">
        <w:r w:rsidRPr="00A06C9E">
          <w:rPr>
            <w:rFonts w:ascii="inherit" w:eastAsia="Times New Roman" w:hAnsi="inherit" w:cs="Times New Roman"/>
            <w:color w:val="005EA5"/>
            <w:sz w:val="24"/>
            <w:szCs w:val="24"/>
            <w:u w:val="single"/>
            <w:bdr w:val="none" w:sz="0" w:space="0" w:color="auto" w:frame="1"/>
            <w:lang w:eastAsia="ru-RU"/>
          </w:rPr>
          <w:t>пунктах 4.2</w:t>
        </w:r>
      </w:hyperlink>
      <w:r w:rsidRPr="00A06C9E">
        <w:rPr>
          <w:rFonts w:ascii="inherit" w:eastAsia="Times New Roman" w:hAnsi="inherit" w:cs="Times New Roman"/>
          <w:sz w:val="24"/>
          <w:szCs w:val="24"/>
          <w:lang w:eastAsia="ru-RU"/>
        </w:rPr>
        <w:t> - </w:t>
      </w:r>
      <w:hyperlink r:id="rId129" w:anchor="000419" w:history="1">
        <w:r w:rsidRPr="00A06C9E">
          <w:rPr>
            <w:rFonts w:ascii="inherit" w:eastAsia="Times New Roman" w:hAnsi="inherit" w:cs="Times New Roman"/>
            <w:color w:val="005EA5"/>
            <w:sz w:val="24"/>
            <w:szCs w:val="24"/>
            <w:u w:val="single"/>
            <w:bdr w:val="none" w:sz="0" w:space="0" w:color="auto" w:frame="1"/>
            <w:lang w:eastAsia="ru-RU"/>
          </w:rPr>
          <w:t>4.5</w:t>
        </w:r>
      </w:hyperlink>
      <w:r w:rsidRPr="00A06C9E">
        <w:rPr>
          <w:rFonts w:ascii="inherit" w:eastAsia="Times New Roman" w:hAnsi="inherit" w:cs="Times New Roman"/>
          <w:sz w:val="24"/>
          <w:szCs w:val="24"/>
          <w:lang w:eastAsia="ru-RU"/>
        </w:rPr>
        <w:t> настоящей статьи особенностей организации и проведения внеплановых проверок.</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795" w:name="000441"/>
      <w:bookmarkStart w:id="796" w:name="000398"/>
      <w:bookmarkStart w:id="797" w:name="000366"/>
      <w:bookmarkStart w:id="798" w:name="000367"/>
      <w:bookmarkStart w:id="799" w:name="000368"/>
      <w:bookmarkStart w:id="800" w:name="000369"/>
      <w:bookmarkStart w:id="801" w:name="000370"/>
      <w:bookmarkStart w:id="802" w:name="000371"/>
      <w:bookmarkEnd w:id="795"/>
      <w:bookmarkEnd w:id="796"/>
      <w:bookmarkEnd w:id="797"/>
      <w:bookmarkEnd w:id="798"/>
      <w:bookmarkEnd w:id="799"/>
      <w:bookmarkEnd w:id="800"/>
      <w:bookmarkEnd w:id="801"/>
      <w:bookmarkEnd w:id="802"/>
      <w:r w:rsidRPr="00A06C9E">
        <w:rPr>
          <w:rFonts w:ascii="inherit" w:eastAsia="Times New Roman" w:hAnsi="inherit" w:cs="Times New Roman"/>
          <w:sz w:val="24"/>
          <w:szCs w:val="24"/>
          <w:lang w:eastAsia="ru-RU"/>
        </w:rPr>
        <w:t>4.2. Основанием для проведения внеплановой проверки некоммерческой организации является: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3" w:name="000442"/>
      <w:bookmarkEnd w:id="803"/>
      <w:r w:rsidRPr="00A06C9E">
        <w:rPr>
          <w:rFonts w:ascii="inherit" w:eastAsia="Times New Roman" w:hAnsi="inherit" w:cs="Times New Roman"/>
          <w:sz w:val="24"/>
          <w:szCs w:val="24"/>
          <w:lang w:eastAsia="ru-RU"/>
        </w:rPr>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4" w:name="000443"/>
      <w:bookmarkEnd w:id="804"/>
      <w:r w:rsidRPr="00A06C9E">
        <w:rPr>
          <w:rFonts w:ascii="inherit" w:eastAsia="Times New Roman" w:hAnsi="inherit" w:cs="Times New Roman"/>
          <w:sz w:val="24"/>
          <w:szCs w:val="24"/>
          <w:lang w:eastAsia="ru-RU"/>
        </w:rPr>
        <w:t>2) поступление в уполномоченный орган или его территориальный орган информации от государственных органов, органов местного самоуправления о нарушении некоммерческой организацией законодательства Российской Федерации в сфере ее деятельности и (или) о наличии в ее деятельности признаков экстремизма;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5" w:name="000444"/>
      <w:bookmarkEnd w:id="805"/>
      <w:r w:rsidRPr="00A06C9E">
        <w:rPr>
          <w:rFonts w:ascii="inherit" w:eastAsia="Times New Roman" w:hAnsi="inherit" w:cs="Times New Roman"/>
          <w:sz w:val="24"/>
          <w:szCs w:val="24"/>
          <w:lang w:eastAsia="ru-RU"/>
        </w:rPr>
        <w:t>3) поступление в уполномоченный орган или его территориальный орган представления избирательной комиссии о проведении проверки в соответствии с </w:t>
      </w:r>
      <w:hyperlink r:id="rId130" w:anchor="100516" w:history="1">
        <w:r w:rsidRPr="00A06C9E">
          <w:rPr>
            <w:rFonts w:ascii="inherit" w:eastAsia="Times New Roman" w:hAnsi="inherit" w:cs="Times New Roman"/>
            <w:color w:val="005EA5"/>
            <w:sz w:val="24"/>
            <w:szCs w:val="24"/>
            <w:u w:val="single"/>
            <w:bdr w:val="none" w:sz="0" w:space="0" w:color="auto" w:frame="1"/>
            <w:lang w:eastAsia="ru-RU"/>
          </w:rPr>
          <w:t>пунктом 4 статьи 35</w:t>
        </w:r>
      </w:hyperlink>
      <w:r w:rsidRPr="00A06C9E">
        <w:rPr>
          <w:rFonts w:ascii="inherit" w:eastAsia="Times New Roman" w:hAnsi="inherit" w:cs="Times New Roman"/>
          <w:sz w:val="24"/>
          <w:szCs w:val="24"/>
          <w:lang w:eastAsia="ru-RU"/>
        </w:rPr>
        <w:t> Федерального закона от 11 июля 2001 года N 95-ФЗ "О политических партиях", </w:t>
      </w:r>
      <w:hyperlink r:id="rId131" w:anchor="102239" w:history="1">
        <w:r w:rsidRPr="00A06C9E">
          <w:rPr>
            <w:rFonts w:ascii="inherit" w:eastAsia="Times New Roman" w:hAnsi="inherit" w:cs="Times New Roman"/>
            <w:color w:val="005EA5"/>
            <w:sz w:val="24"/>
            <w:szCs w:val="24"/>
            <w:u w:val="single"/>
            <w:bdr w:val="none" w:sz="0" w:space="0" w:color="auto" w:frame="1"/>
            <w:lang w:eastAsia="ru-RU"/>
          </w:rPr>
          <w:t>пунктом 13 статьи 59</w:t>
        </w:r>
      </w:hyperlink>
      <w:r w:rsidRPr="00A06C9E">
        <w:rPr>
          <w:rFonts w:ascii="inherit" w:eastAsia="Times New Roman" w:hAnsi="inherit" w:cs="Times New Roman"/>
          <w:sz w:val="24"/>
          <w:szCs w:val="24"/>
          <w:lang w:eastAsia="ru-RU"/>
        </w:rPr>
        <w:t>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6" w:name="000445"/>
      <w:bookmarkEnd w:id="806"/>
      <w:r w:rsidRPr="00A06C9E">
        <w:rPr>
          <w:rFonts w:ascii="inherit" w:eastAsia="Times New Roman" w:hAnsi="inherit" w:cs="Times New Roman"/>
          <w:sz w:val="24"/>
          <w:szCs w:val="24"/>
          <w:lang w:eastAsia="ru-RU"/>
        </w:rPr>
        <w:t xml:space="preserve">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w:t>
      </w:r>
      <w:r w:rsidRPr="00A06C9E">
        <w:rPr>
          <w:rFonts w:ascii="inherit" w:eastAsia="Times New Roman" w:hAnsi="inherit" w:cs="Times New Roman"/>
          <w:sz w:val="24"/>
          <w:szCs w:val="24"/>
          <w:lang w:eastAsia="ru-RU"/>
        </w:rPr>
        <w:lastRenderedPageBreak/>
        <w:t>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7" w:name="100329"/>
      <w:bookmarkEnd w:id="807"/>
      <w:r w:rsidRPr="00A06C9E">
        <w:rPr>
          <w:rFonts w:ascii="inherit" w:eastAsia="Times New Roman" w:hAnsi="inherit" w:cs="Times New Roman"/>
          <w:sz w:val="24"/>
          <w:szCs w:val="24"/>
          <w:lang w:eastAsia="ru-RU"/>
        </w:rPr>
        <w:t>5)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осуществлении некоммерческой организацией деятельности в качестве некоммерческой организации, выполняющей функции иностранного агента, которая не подала заявление о включении ее в предусмотренный </w:t>
      </w:r>
      <w:hyperlink r:id="rId132" w:anchor="000408" w:history="1">
        <w:r w:rsidRPr="00A06C9E">
          <w:rPr>
            <w:rFonts w:ascii="inherit" w:eastAsia="Times New Roman" w:hAnsi="inherit" w:cs="Times New Roman"/>
            <w:color w:val="005EA5"/>
            <w:sz w:val="24"/>
            <w:szCs w:val="24"/>
            <w:u w:val="single"/>
            <w:bdr w:val="none" w:sz="0" w:space="0" w:color="auto" w:frame="1"/>
            <w:lang w:eastAsia="ru-RU"/>
          </w:rPr>
          <w:t>пунктом 10 статьи 13.1</w:t>
        </w:r>
      </w:hyperlink>
      <w:r w:rsidRPr="00A06C9E">
        <w:rPr>
          <w:rFonts w:ascii="inherit" w:eastAsia="Times New Roman" w:hAnsi="inherit" w:cs="Times New Roman"/>
          <w:sz w:val="24"/>
          <w:szCs w:val="24"/>
          <w:lang w:eastAsia="ru-RU"/>
        </w:rPr>
        <w:t> настоящего Федерального закона реестр некоммерческих организаций, выполняющих функции иностранного агента;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8" w:name="000453"/>
      <w:bookmarkEnd w:id="808"/>
      <w:r w:rsidRPr="00A06C9E">
        <w:rPr>
          <w:rFonts w:ascii="inherit" w:eastAsia="Times New Roman" w:hAnsi="inherit" w:cs="Times New Roman"/>
          <w:sz w:val="24"/>
          <w:szCs w:val="24"/>
          <w:lang w:eastAsia="ru-RU"/>
        </w:rPr>
        <w:t>6) поступление в уполномоченный орган заявления от некоммерческой организации, включенной в реестр некоммерческих организаций, выполняющих функции иностранного агента, об исключении этой некоммерческой организации из указанного реестра в связи с прекращением ею деятельности в качестве некоммерческой организации, выполняющей функции иностранного агента.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09" w:name="000454"/>
      <w:bookmarkStart w:id="810" w:name="000446"/>
      <w:bookmarkStart w:id="811" w:name="000399"/>
      <w:bookmarkStart w:id="812" w:name="000372"/>
      <w:bookmarkEnd w:id="809"/>
      <w:bookmarkEnd w:id="810"/>
      <w:bookmarkEnd w:id="811"/>
      <w:bookmarkEnd w:id="812"/>
      <w:r w:rsidRPr="00A06C9E">
        <w:rPr>
          <w:rFonts w:ascii="inherit" w:eastAsia="Times New Roman" w:hAnsi="inherit" w:cs="Times New Roman"/>
          <w:sz w:val="24"/>
          <w:szCs w:val="24"/>
          <w:lang w:eastAsia="ru-RU"/>
        </w:rPr>
        <w:t>4.3. Внеплановая проверка по основаниям, указанным в </w:t>
      </w:r>
      <w:hyperlink r:id="rId133" w:anchor="000444" w:history="1">
        <w:r w:rsidRPr="00A06C9E">
          <w:rPr>
            <w:rFonts w:ascii="inherit" w:eastAsia="Times New Roman" w:hAnsi="inherit" w:cs="Times New Roman"/>
            <w:color w:val="005EA5"/>
            <w:sz w:val="24"/>
            <w:szCs w:val="24"/>
            <w:u w:val="single"/>
            <w:bdr w:val="none" w:sz="0" w:space="0" w:color="auto" w:frame="1"/>
            <w:lang w:eastAsia="ru-RU"/>
          </w:rPr>
          <w:t>подпунктах 3</w:t>
        </w:r>
      </w:hyperlink>
      <w:r w:rsidRPr="00A06C9E">
        <w:rPr>
          <w:rFonts w:ascii="inherit" w:eastAsia="Times New Roman" w:hAnsi="inherit" w:cs="Times New Roman"/>
          <w:sz w:val="24"/>
          <w:szCs w:val="24"/>
          <w:lang w:eastAsia="ru-RU"/>
        </w:rPr>
        <w:t> и </w:t>
      </w:r>
      <w:hyperlink r:id="rId134" w:anchor="000453" w:history="1">
        <w:r w:rsidRPr="00A06C9E">
          <w:rPr>
            <w:rFonts w:ascii="inherit" w:eastAsia="Times New Roman" w:hAnsi="inherit" w:cs="Times New Roman"/>
            <w:color w:val="005EA5"/>
            <w:sz w:val="24"/>
            <w:szCs w:val="24"/>
            <w:u w:val="single"/>
            <w:bdr w:val="none" w:sz="0" w:space="0" w:color="auto" w:frame="1"/>
            <w:lang w:eastAsia="ru-RU"/>
          </w:rPr>
          <w:t>6 пункта 4.2</w:t>
        </w:r>
      </w:hyperlink>
      <w:r w:rsidRPr="00A06C9E">
        <w:rPr>
          <w:rFonts w:ascii="inherit" w:eastAsia="Times New Roman" w:hAnsi="inherit" w:cs="Times New Roman"/>
          <w:sz w:val="24"/>
          <w:szCs w:val="24"/>
          <w:lang w:eastAsia="ru-RU"/>
        </w:rPr>
        <w:t> настоящей статьи, проводится уполномоченным органом незамедлительно с извещением органа прокуратуры в порядке, установленном </w:t>
      </w:r>
      <w:hyperlink r:id="rId135" w:anchor="100338" w:history="1">
        <w:r w:rsidRPr="00A06C9E">
          <w:rPr>
            <w:rFonts w:ascii="inherit" w:eastAsia="Times New Roman" w:hAnsi="inherit" w:cs="Times New Roman"/>
            <w:color w:val="005EA5"/>
            <w:sz w:val="24"/>
            <w:szCs w:val="24"/>
            <w:u w:val="single"/>
            <w:bdr w:val="none" w:sz="0" w:space="0" w:color="auto" w:frame="1"/>
            <w:lang w:eastAsia="ru-RU"/>
          </w:rPr>
          <w:t>частью 12 статьи 10</w:t>
        </w:r>
      </w:hyperlink>
      <w:r w:rsidRPr="00A06C9E">
        <w:rPr>
          <w:rFonts w:ascii="inherit" w:eastAsia="Times New Roman" w:hAnsi="inherit" w:cs="Times New Roman"/>
          <w:sz w:val="24"/>
          <w:szCs w:val="24"/>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13" w:name="000447"/>
      <w:bookmarkStart w:id="814" w:name="000400"/>
      <w:bookmarkStart w:id="815" w:name="000373"/>
      <w:bookmarkEnd w:id="813"/>
      <w:bookmarkEnd w:id="814"/>
      <w:bookmarkEnd w:id="815"/>
      <w:r w:rsidRPr="00A06C9E">
        <w:rPr>
          <w:rFonts w:ascii="inherit" w:eastAsia="Times New Roman" w:hAnsi="inherit" w:cs="Times New Roman"/>
          <w:sz w:val="24"/>
          <w:szCs w:val="24"/>
          <w:lang w:eastAsia="ru-RU"/>
        </w:rPr>
        <w:t>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16" w:name="000419"/>
      <w:bookmarkEnd w:id="816"/>
      <w:r w:rsidRPr="00A06C9E">
        <w:rPr>
          <w:rFonts w:ascii="inherit" w:eastAsia="Times New Roman" w:hAnsi="inherit" w:cs="Times New Roman"/>
          <w:sz w:val="24"/>
          <w:szCs w:val="24"/>
          <w:lang w:eastAsia="ru-RU"/>
        </w:rPr>
        <w:t>4.5. Плановые проверки некоммерческой организации, выполняющей функции иностранного агента, проводятся не чаще чем один раз в год.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17" w:name="000448"/>
      <w:bookmarkEnd w:id="817"/>
      <w:r w:rsidRPr="00A06C9E">
        <w:rPr>
          <w:rFonts w:ascii="inherit" w:eastAsia="Times New Roman" w:hAnsi="inherit" w:cs="Times New Roman"/>
          <w:sz w:val="24"/>
          <w:szCs w:val="24"/>
          <w:lang w:eastAsia="ru-RU"/>
        </w:rPr>
        <w:t>Внеплановые проверки некоммерческой организации, выполняющей функции иностранного агента, проводятся по основаниям, указанным в </w:t>
      </w:r>
      <w:hyperlink r:id="rId136" w:anchor="000441" w:history="1">
        <w:r w:rsidRPr="00A06C9E">
          <w:rPr>
            <w:rFonts w:ascii="inherit" w:eastAsia="Times New Roman" w:hAnsi="inherit" w:cs="Times New Roman"/>
            <w:color w:val="005EA5"/>
            <w:sz w:val="24"/>
            <w:szCs w:val="24"/>
            <w:u w:val="single"/>
            <w:bdr w:val="none" w:sz="0" w:space="0" w:color="auto" w:frame="1"/>
            <w:lang w:eastAsia="ru-RU"/>
          </w:rPr>
          <w:t>пункте 4.2</w:t>
        </w:r>
      </w:hyperlink>
      <w:r w:rsidRPr="00A06C9E">
        <w:rPr>
          <w:rFonts w:ascii="inherit" w:eastAsia="Times New Roman" w:hAnsi="inherit" w:cs="Times New Roman"/>
          <w:sz w:val="24"/>
          <w:szCs w:val="24"/>
          <w:lang w:eastAsia="ru-RU"/>
        </w:rPr>
        <w:t> настоящей статьи, и с учетом положений </w:t>
      </w:r>
      <w:hyperlink r:id="rId137" w:anchor="000446" w:history="1">
        <w:r w:rsidRPr="00A06C9E">
          <w:rPr>
            <w:rFonts w:ascii="inherit" w:eastAsia="Times New Roman" w:hAnsi="inherit" w:cs="Times New Roman"/>
            <w:color w:val="005EA5"/>
            <w:sz w:val="24"/>
            <w:szCs w:val="24"/>
            <w:u w:val="single"/>
            <w:bdr w:val="none" w:sz="0" w:space="0" w:color="auto" w:frame="1"/>
            <w:lang w:eastAsia="ru-RU"/>
          </w:rPr>
          <w:t>пунктов 4.3</w:t>
        </w:r>
      </w:hyperlink>
      <w:r w:rsidRPr="00A06C9E">
        <w:rPr>
          <w:rFonts w:ascii="inherit" w:eastAsia="Times New Roman" w:hAnsi="inherit" w:cs="Times New Roman"/>
          <w:sz w:val="24"/>
          <w:szCs w:val="24"/>
          <w:lang w:eastAsia="ru-RU"/>
        </w:rPr>
        <w:t> и </w:t>
      </w:r>
      <w:hyperlink r:id="rId138" w:anchor="000447" w:history="1">
        <w:r w:rsidRPr="00A06C9E">
          <w:rPr>
            <w:rFonts w:ascii="inherit" w:eastAsia="Times New Roman" w:hAnsi="inherit" w:cs="Times New Roman"/>
            <w:color w:val="005EA5"/>
            <w:sz w:val="24"/>
            <w:szCs w:val="24"/>
            <w:u w:val="single"/>
            <w:bdr w:val="none" w:sz="0" w:space="0" w:color="auto" w:frame="1"/>
            <w:lang w:eastAsia="ru-RU"/>
          </w:rPr>
          <w:t>4.4</w:t>
        </w:r>
      </w:hyperlink>
      <w:r w:rsidRPr="00A06C9E">
        <w:rPr>
          <w:rFonts w:ascii="inherit" w:eastAsia="Times New Roman" w:hAnsi="inherit" w:cs="Times New Roman"/>
          <w:sz w:val="24"/>
          <w:szCs w:val="24"/>
          <w:lang w:eastAsia="ru-RU"/>
        </w:rPr>
        <w:t> настоящей статьи.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18" w:name="000449"/>
      <w:bookmarkStart w:id="819" w:name="000420"/>
      <w:bookmarkStart w:id="820" w:name="000421"/>
      <w:bookmarkStart w:id="821" w:name="000422"/>
      <w:bookmarkStart w:id="822" w:name="000423"/>
      <w:bookmarkStart w:id="823" w:name="000424"/>
      <w:bookmarkEnd w:id="818"/>
      <w:bookmarkEnd w:id="819"/>
      <w:bookmarkEnd w:id="820"/>
      <w:bookmarkEnd w:id="821"/>
      <w:bookmarkEnd w:id="822"/>
      <w:bookmarkEnd w:id="823"/>
      <w:r w:rsidRPr="00A06C9E">
        <w:rPr>
          <w:rFonts w:ascii="inherit" w:eastAsia="Times New Roman" w:hAnsi="inherit" w:cs="Times New Roman"/>
          <w:sz w:val="24"/>
          <w:szCs w:val="24"/>
          <w:lang w:eastAsia="ru-RU"/>
        </w:rPr>
        <w:t>4.6. Утратил силу. - Федеральный закон от 21.02.2014 N 18-ФЗ.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24" w:name="000374"/>
      <w:bookmarkStart w:id="825" w:name="000085"/>
      <w:bookmarkEnd w:id="824"/>
      <w:bookmarkEnd w:id="825"/>
      <w:r w:rsidRPr="00A06C9E">
        <w:rPr>
          <w:rFonts w:ascii="inherit" w:eastAsia="Times New Roman" w:hAnsi="inherit" w:cs="Times New Roman"/>
          <w:sz w:val="24"/>
          <w:szCs w:val="24"/>
          <w:lang w:eastAsia="ru-RU"/>
        </w:rPr>
        <w:t>5. В отношении некоммерческой организации уполномоченный орган и его должностные лица в порядке, установленном законодательством Российской Федерации, имеют право:</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26" w:name="100304"/>
      <w:bookmarkStart w:id="827" w:name="000086"/>
      <w:bookmarkEnd w:id="826"/>
      <w:bookmarkEnd w:id="827"/>
      <w:r w:rsidRPr="00A06C9E">
        <w:rPr>
          <w:rFonts w:ascii="inherit" w:eastAsia="Times New Roman" w:hAnsi="inherit" w:cs="Times New Roman"/>
          <w:sz w:val="24"/>
          <w:szCs w:val="24"/>
          <w:lang w:eastAsia="ru-RU"/>
        </w:rPr>
        <w:t>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w:t>
      </w:r>
      <w:hyperlink r:id="rId139" w:anchor="000087" w:history="1">
        <w:r w:rsidRPr="00A06C9E">
          <w:rPr>
            <w:rFonts w:ascii="inherit" w:eastAsia="Times New Roman" w:hAnsi="inherit" w:cs="Times New Roman"/>
            <w:color w:val="005EA5"/>
            <w:sz w:val="24"/>
            <w:szCs w:val="24"/>
            <w:u w:val="single"/>
            <w:bdr w:val="none" w:sz="0" w:space="0" w:color="auto" w:frame="1"/>
            <w:lang w:eastAsia="ru-RU"/>
          </w:rPr>
          <w:t>подпунктом 2</w:t>
        </w:r>
      </w:hyperlink>
      <w:r w:rsidRPr="00A06C9E">
        <w:rPr>
          <w:rFonts w:ascii="inherit" w:eastAsia="Times New Roman" w:hAnsi="inherit" w:cs="Times New Roman"/>
          <w:sz w:val="24"/>
          <w:szCs w:val="24"/>
          <w:lang w:eastAsia="ru-RU"/>
        </w:rPr>
        <w:t> настоящего пункта;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28" w:name="000087"/>
      <w:bookmarkEnd w:id="828"/>
      <w:r w:rsidRPr="00A06C9E">
        <w:rPr>
          <w:rFonts w:ascii="inherit" w:eastAsia="Times New Roman" w:hAnsi="inherit" w:cs="Times New Roman"/>
          <w:sz w:val="24"/>
          <w:szCs w:val="24"/>
          <w:lang w:eastAsia="ru-RU"/>
        </w:rPr>
        <w:t>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29" w:name="000088"/>
      <w:bookmarkEnd w:id="829"/>
      <w:r w:rsidRPr="00A06C9E">
        <w:rPr>
          <w:rFonts w:ascii="inherit" w:eastAsia="Times New Roman" w:hAnsi="inherit" w:cs="Times New Roman"/>
          <w:sz w:val="24"/>
          <w:szCs w:val="24"/>
          <w:lang w:eastAsia="ru-RU"/>
        </w:rPr>
        <w:t>3) направлять своих представителей для участия в проводимых некоммерческой организацией мероприятиях;</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0" w:name="000425"/>
      <w:bookmarkStart w:id="831" w:name="000375"/>
      <w:bookmarkStart w:id="832" w:name="000089"/>
      <w:bookmarkStart w:id="833" w:name="100305"/>
      <w:bookmarkEnd w:id="830"/>
      <w:bookmarkEnd w:id="831"/>
      <w:bookmarkEnd w:id="832"/>
      <w:bookmarkEnd w:id="833"/>
      <w:r w:rsidRPr="00A06C9E">
        <w:rPr>
          <w:rFonts w:ascii="inherit" w:eastAsia="Times New Roman" w:hAnsi="inherit" w:cs="Times New Roman"/>
          <w:sz w:val="24"/>
          <w:szCs w:val="24"/>
          <w:lang w:eastAsia="ru-RU"/>
        </w:rPr>
        <w:t xml:space="preserve">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w:t>
      </w:r>
      <w:r w:rsidRPr="00A06C9E">
        <w:rPr>
          <w:rFonts w:ascii="inherit" w:eastAsia="Times New Roman" w:hAnsi="inherit" w:cs="Times New Roman"/>
          <w:sz w:val="24"/>
          <w:szCs w:val="24"/>
          <w:lang w:eastAsia="ru-RU"/>
        </w:rPr>
        <w:lastRenderedPageBreak/>
        <w:t>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4" w:name="000090"/>
      <w:bookmarkEnd w:id="834"/>
      <w:r w:rsidRPr="00A06C9E">
        <w:rPr>
          <w:rFonts w:ascii="inherit" w:eastAsia="Times New Roman" w:hAnsi="inherit" w:cs="Times New Roman"/>
          <w:sz w:val="24"/>
          <w:szCs w:val="24"/>
          <w:lang w:eastAsia="ru-RU"/>
        </w:rPr>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5" w:name="100330"/>
      <w:bookmarkStart w:id="836" w:name="000426"/>
      <w:bookmarkEnd w:id="835"/>
      <w:bookmarkEnd w:id="836"/>
      <w:r w:rsidRPr="00A06C9E">
        <w:rPr>
          <w:rFonts w:ascii="inherit" w:eastAsia="Times New Roman" w:hAnsi="inherit" w:cs="Times New Roman"/>
          <w:sz w:val="24"/>
          <w:szCs w:val="24"/>
          <w:lang w:eastAsia="ru-RU"/>
        </w:rPr>
        <w:t>6) утратил силу. - Федеральный закон от 04.06.2014 N 147-ФЗ.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7" w:name="000307"/>
      <w:bookmarkEnd w:id="837"/>
      <w:r w:rsidRPr="00A06C9E">
        <w:rPr>
          <w:rFonts w:ascii="inherit" w:eastAsia="Times New Roman" w:hAnsi="inherit" w:cs="Times New Roman"/>
          <w:sz w:val="24"/>
          <w:szCs w:val="24"/>
          <w:lang w:eastAsia="ru-RU"/>
        </w:rPr>
        <w:t>5.1. Контроль за деятельностью бюджетных и казенных учреждений осуществляется: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8" w:name="000308"/>
      <w:bookmarkEnd w:id="838"/>
      <w:r w:rsidRPr="00A06C9E">
        <w:rPr>
          <w:rFonts w:ascii="inherit" w:eastAsia="Times New Roman" w:hAnsi="inherit" w:cs="Times New Roman"/>
          <w:sz w:val="24"/>
          <w:szCs w:val="24"/>
          <w:lang w:eastAsia="ru-RU"/>
        </w:rP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39" w:name="000309"/>
      <w:bookmarkEnd w:id="839"/>
      <w:r w:rsidRPr="00A06C9E">
        <w:rPr>
          <w:rFonts w:ascii="inherit" w:eastAsia="Times New Roman" w:hAnsi="inherit" w:cs="Times New Roman"/>
          <w:sz w:val="24"/>
          <w:szCs w:val="24"/>
          <w:lang w:eastAsia="ru-RU"/>
        </w:rP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0" w:name="000310"/>
      <w:bookmarkEnd w:id="840"/>
      <w:r w:rsidRPr="00A06C9E">
        <w:rPr>
          <w:rFonts w:ascii="inherit" w:eastAsia="Times New Roman" w:hAnsi="inherit" w:cs="Times New Roman"/>
          <w:sz w:val="24"/>
          <w:szCs w:val="24"/>
          <w:lang w:eastAsia="ru-RU"/>
        </w:rPr>
        <w:t>3) в порядке, установленном местной администрацией муниципального образования, - в отношении муниципальных бюджетных и казенных учреждений.</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1" w:name="000311"/>
      <w:bookmarkEnd w:id="841"/>
      <w:r w:rsidRPr="00A06C9E">
        <w:rPr>
          <w:rFonts w:ascii="inherit" w:eastAsia="Times New Roman" w:hAnsi="inherit" w:cs="Times New Roman"/>
          <w:sz w:val="24"/>
          <w:szCs w:val="24"/>
          <w:lang w:eastAsia="ru-RU"/>
        </w:rPr>
        <w:t>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законодательства Российской Федерации о защите государственной тайны.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2" w:name="000091"/>
      <w:bookmarkEnd w:id="842"/>
      <w:r w:rsidRPr="00A06C9E">
        <w:rPr>
          <w:rFonts w:ascii="inherit" w:eastAsia="Times New Roman" w:hAnsi="inherit" w:cs="Times New Roman"/>
          <w:sz w:val="24"/>
          <w:szCs w:val="24"/>
          <w:lang w:eastAsia="ru-RU"/>
        </w:rPr>
        <w:t>6.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3" w:name="100331"/>
      <w:bookmarkStart w:id="844" w:name="000427"/>
      <w:bookmarkStart w:id="845" w:name="000428"/>
      <w:bookmarkEnd w:id="843"/>
      <w:bookmarkEnd w:id="844"/>
      <w:bookmarkEnd w:id="845"/>
      <w:r w:rsidRPr="00A06C9E">
        <w:rPr>
          <w:rFonts w:ascii="inherit" w:eastAsia="Times New Roman" w:hAnsi="inherit" w:cs="Times New Roman"/>
          <w:sz w:val="24"/>
          <w:szCs w:val="24"/>
          <w:lang w:eastAsia="ru-RU"/>
        </w:rPr>
        <w:t>6.1. Утратил силу. - Федеральный закон от 04.06.2014 N 147-ФЗ.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6" w:name="000120"/>
      <w:bookmarkStart w:id="847" w:name="000092"/>
      <w:bookmarkEnd w:id="846"/>
      <w:bookmarkEnd w:id="847"/>
      <w:r w:rsidRPr="00A06C9E">
        <w:rPr>
          <w:rFonts w:ascii="inherit" w:eastAsia="Times New Roman" w:hAnsi="inherit" w:cs="Times New Roman"/>
          <w:sz w:val="24"/>
          <w:szCs w:val="24"/>
          <w:lang w:eastAsia="ru-RU"/>
        </w:rPr>
        <w:t>7. Некоммерческие организации обязаны информировать уполномоченный орган об изменении сведений, указанных в </w:t>
      </w:r>
      <w:hyperlink r:id="rId140" w:anchor="100201" w:history="1">
        <w:r w:rsidRPr="00A06C9E">
          <w:rPr>
            <w:rFonts w:ascii="inherit" w:eastAsia="Times New Roman" w:hAnsi="inherit" w:cs="Times New Roman"/>
            <w:color w:val="005EA5"/>
            <w:sz w:val="24"/>
            <w:szCs w:val="24"/>
            <w:u w:val="single"/>
            <w:bdr w:val="none" w:sz="0" w:space="0" w:color="auto" w:frame="1"/>
            <w:lang w:eastAsia="ru-RU"/>
          </w:rPr>
          <w:t>пункте 1 статьи 5</w:t>
        </w:r>
      </w:hyperlink>
      <w:r w:rsidRPr="00A06C9E">
        <w:rPr>
          <w:rFonts w:ascii="inherit" w:eastAsia="Times New Roman" w:hAnsi="inherit" w:cs="Times New Roman"/>
          <w:sz w:val="24"/>
          <w:szCs w:val="24"/>
          <w:lang w:eastAsia="ru-RU"/>
        </w:rPr>
        <w:t>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перечень и формы документов, которые необходимы для внесения таких изменений, определяются уполномоченным федеральным органом исполнительной власти.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8" w:name="000429"/>
      <w:bookmarkEnd w:id="848"/>
      <w:r w:rsidRPr="00A06C9E">
        <w:rPr>
          <w:rFonts w:ascii="inherit" w:eastAsia="Times New Roman" w:hAnsi="inherit" w:cs="Times New Roman"/>
          <w:sz w:val="24"/>
          <w:szCs w:val="24"/>
          <w:lang w:eastAsia="ru-RU"/>
        </w:rPr>
        <w:lastRenderedPageBreak/>
        <w:t>Некоммерческая организация, намеревающаяся после государственной регистрации осуществлять свою деятельность в качестве некоммерческой организации, выполняющей функции иностранного агента, обязана до начала осуществления такой деятельности подать в уполномоченный орган заявление о включении ее в предусмотренный </w:t>
      </w:r>
      <w:hyperlink r:id="rId141" w:anchor="000408" w:history="1">
        <w:r w:rsidRPr="00A06C9E">
          <w:rPr>
            <w:rFonts w:ascii="inherit" w:eastAsia="Times New Roman" w:hAnsi="inherit" w:cs="Times New Roman"/>
            <w:color w:val="005EA5"/>
            <w:sz w:val="24"/>
            <w:szCs w:val="24"/>
            <w:u w:val="single"/>
            <w:bdr w:val="none" w:sz="0" w:space="0" w:color="auto" w:frame="1"/>
            <w:lang w:eastAsia="ru-RU"/>
          </w:rPr>
          <w:t>пунктом 10 статьи 13.1</w:t>
        </w:r>
      </w:hyperlink>
      <w:r w:rsidRPr="00A06C9E">
        <w:rPr>
          <w:rFonts w:ascii="inherit" w:eastAsia="Times New Roman" w:hAnsi="inherit" w:cs="Times New Roman"/>
          <w:sz w:val="24"/>
          <w:szCs w:val="24"/>
          <w:lang w:eastAsia="ru-RU"/>
        </w:rPr>
        <w:t> настоящего Федерального закона реестр некоммерческих организаций, выполняющих функции иностранного агента.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49" w:name="100332"/>
      <w:bookmarkEnd w:id="849"/>
      <w:r w:rsidRPr="00A06C9E">
        <w:rPr>
          <w:rFonts w:ascii="inherit" w:eastAsia="Times New Roman" w:hAnsi="inherit" w:cs="Times New Roman"/>
          <w:sz w:val="24"/>
          <w:szCs w:val="24"/>
          <w:lang w:eastAsia="ru-RU"/>
        </w:rPr>
        <w:t>В случае выявления некоммерческой организации, осуществляющей деятельность в качестве некоммерческой организации, выполняющей функции иностранного агента, которая не подала заявление о включении ее в предусмотренный </w:t>
      </w:r>
      <w:hyperlink r:id="rId142" w:anchor="000408" w:history="1">
        <w:r w:rsidRPr="00A06C9E">
          <w:rPr>
            <w:rFonts w:ascii="inherit" w:eastAsia="Times New Roman" w:hAnsi="inherit" w:cs="Times New Roman"/>
            <w:color w:val="005EA5"/>
            <w:sz w:val="24"/>
            <w:szCs w:val="24"/>
            <w:u w:val="single"/>
            <w:bdr w:val="none" w:sz="0" w:space="0" w:color="auto" w:frame="1"/>
            <w:lang w:eastAsia="ru-RU"/>
          </w:rPr>
          <w:t>пунктом 10 статьи 13.1</w:t>
        </w:r>
      </w:hyperlink>
      <w:r w:rsidRPr="00A06C9E">
        <w:rPr>
          <w:rFonts w:ascii="inherit" w:eastAsia="Times New Roman" w:hAnsi="inherit" w:cs="Times New Roman"/>
          <w:sz w:val="24"/>
          <w:szCs w:val="24"/>
          <w:lang w:eastAsia="ru-RU"/>
        </w:rPr>
        <w:t> настоящего Федерального закона реестр некоммерческих организаций, выполняющих функции иностранного агента, уполномоченный орган включает такую некоммерческую организацию в указанный реестр.</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0" w:name="100333"/>
      <w:bookmarkEnd w:id="850"/>
      <w:r w:rsidRPr="00A06C9E">
        <w:rPr>
          <w:rFonts w:ascii="inherit" w:eastAsia="Times New Roman" w:hAnsi="inherit" w:cs="Times New Roman"/>
          <w:sz w:val="24"/>
          <w:szCs w:val="24"/>
          <w:lang w:eastAsia="ru-RU"/>
        </w:rPr>
        <w:t>Решение о включении такой некоммерческой организации в реестр некоммерческих организаций, выполняющих функции иностранного агента, может быть обжаловано в суд.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1" w:name="000455"/>
      <w:bookmarkEnd w:id="851"/>
      <w:r w:rsidRPr="00A06C9E">
        <w:rPr>
          <w:rFonts w:ascii="inherit" w:eastAsia="Times New Roman" w:hAnsi="inherit" w:cs="Times New Roman"/>
          <w:sz w:val="24"/>
          <w:szCs w:val="24"/>
          <w:lang w:eastAsia="ru-RU"/>
        </w:rPr>
        <w:t>7.1. Уполномоченный орган принимает решение об исключении некоммерческой организации из реестра некоммерческих организаций, выполняющих функции иностранного агента: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2" w:name="000456"/>
      <w:bookmarkEnd w:id="852"/>
      <w:r w:rsidRPr="00A06C9E">
        <w:rPr>
          <w:rFonts w:ascii="inherit" w:eastAsia="Times New Roman" w:hAnsi="inherit" w:cs="Times New Roman"/>
          <w:sz w:val="24"/>
          <w:szCs w:val="24"/>
          <w:lang w:eastAsia="ru-RU"/>
        </w:rPr>
        <w:t>1) в случае прекращения деятельности некоммерческой организации в связи с ее ликвидацией или реорганизацией в форме, предусматривающей прекращение деятельности юридического лица, или в связи с исключением некоммерческой организации, прекратившей свою деятельность в качестве юридического лица, из единого государственного реестра юридических лиц;</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3" w:name="000457"/>
      <w:bookmarkEnd w:id="853"/>
      <w:r w:rsidRPr="00A06C9E">
        <w:rPr>
          <w:rFonts w:ascii="inherit" w:eastAsia="Times New Roman" w:hAnsi="inherit" w:cs="Times New Roman"/>
          <w:sz w:val="24"/>
          <w:szCs w:val="24"/>
          <w:lang w:eastAsia="ru-RU"/>
        </w:rPr>
        <w:t>2) если по результатам внеплановой проверки, проведенной на основании, предусмотренном </w:t>
      </w:r>
      <w:hyperlink r:id="rId143" w:anchor="000453" w:history="1">
        <w:r w:rsidRPr="00A06C9E">
          <w:rPr>
            <w:rFonts w:ascii="inherit" w:eastAsia="Times New Roman" w:hAnsi="inherit" w:cs="Times New Roman"/>
            <w:color w:val="005EA5"/>
            <w:sz w:val="24"/>
            <w:szCs w:val="24"/>
            <w:u w:val="single"/>
            <w:bdr w:val="none" w:sz="0" w:space="0" w:color="auto" w:frame="1"/>
            <w:lang w:eastAsia="ru-RU"/>
          </w:rPr>
          <w:t>подпунктом 6 пункта 4.2</w:t>
        </w:r>
      </w:hyperlink>
      <w:r w:rsidRPr="00A06C9E">
        <w:rPr>
          <w:rFonts w:ascii="inherit" w:eastAsia="Times New Roman" w:hAnsi="inherit" w:cs="Times New Roman"/>
          <w:sz w:val="24"/>
          <w:szCs w:val="24"/>
          <w:lang w:eastAsia="ru-RU"/>
        </w:rPr>
        <w:t> настоящей статьи, установлено, что некоммерческая организация в течение года, предшествовавшего дню подачи заявления об исключении этой некоммерческой организации из реестра некоммерческих организаций, выполняющих функции иностранного агента,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4" w:name="000458"/>
      <w:bookmarkEnd w:id="854"/>
      <w:r w:rsidRPr="00A06C9E">
        <w:rPr>
          <w:rFonts w:ascii="inherit" w:eastAsia="Times New Roman" w:hAnsi="inherit" w:cs="Times New Roman"/>
          <w:sz w:val="24"/>
          <w:szCs w:val="24"/>
          <w:lang w:eastAsia="ru-RU"/>
        </w:rPr>
        <w:t>3) если по результатам внеплановой проверки, проведенной на основании, предусмотренном </w:t>
      </w:r>
      <w:hyperlink r:id="rId144" w:anchor="000453" w:history="1">
        <w:r w:rsidRPr="00A06C9E">
          <w:rPr>
            <w:rFonts w:ascii="inherit" w:eastAsia="Times New Roman" w:hAnsi="inherit" w:cs="Times New Roman"/>
            <w:color w:val="005EA5"/>
            <w:sz w:val="24"/>
            <w:szCs w:val="24"/>
            <w:u w:val="single"/>
            <w:bdr w:val="none" w:sz="0" w:space="0" w:color="auto" w:frame="1"/>
            <w:lang w:eastAsia="ru-RU"/>
          </w:rPr>
          <w:t>подпунктом 6 пункта 4.2</w:t>
        </w:r>
      </w:hyperlink>
      <w:r w:rsidRPr="00A06C9E">
        <w:rPr>
          <w:rFonts w:ascii="inherit" w:eastAsia="Times New Roman" w:hAnsi="inherit" w:cs="Times New Roman"/>
          <w:sz w:val="24"/>
          <w:szCs w:val="24"/>
          <w:lang w:eastAsia="ru-RU"/>
        </w:rPr>
        <w:t> настоящей статьи, в отношении некоммерческой организации, ранее исключавшейся из реестра некоммерческих организаций, выполняющих функции иностранного агента, установлено, что эта некоммерческая организация в течение трех лет, предшествовавших дню подачи заявления об исключении ее из указанного реестра,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5" w:name="000459"/>
      <w:bookmarkEnd w:id="855"/>
      <w:r w:rsidRPr="00A06C9E">
        <w:rPr>
          <w:rFonts w:ascii="inherit" w:eastAsia="Times New Roman" w:hAnsi="inherit" w:cs="Times New Roman"/>
          <w:sz w:val="24"/>
          <w:szCs w:val="24"/>
          <w:lang w:eastAsia="ru-RU"/>
        </w:rPr>
        <w:t>4) если по результатам внеплановой проверки, проведенной на основании, предусмотренном </w:t>
      </w:r>
      <w:hyperlink r:id="rId145" w:anchor="000453" w:history="1">
        <w:r w:rsidRPr="00A06C9E">
          <w:rPr>
            <w:rFonts w:ascii="inherit" w:eastAsia="Times New Roman" w:hAnsi="inherit" w:cs="Times New Roman"/>
            <w:color w:val="005EA5"/>
            <w:sz w:val="24"/>
            <w:szCs w:val="24"/>
            <w:u w:val="single"/>
            <w:bdr w:val="none" w:sz="0" w:space="0" w:color="auto" w:frame="1"/>
            <w:lang w:eastAsia="ru-RU"/>
          </w:rPr>
          <w:t>подпунктом 6 пункта 4.2</w:t>
        </w:r>
      </w:hyperlink>
      <w:r w:rsidRPr="00A06C9E">
        <w:rPr>
          <w:rFonts w:ascii="inherit" w:eastAsia="Times New Roman" w:hAnsi="inherit" w:cs="Times New Roman"/>
          <w:sz w:val="24"/>
          <w:szCs w:val="24"/>
          <w:lang w:eastAsia="ru-RU"/>
        </w:rPr>
        <w:t> настоящей статьи, установлено, что некоммерческая организация не позднее чем через три месяца со дня включения ее в реестр некоммерческих организаций, выполняющих функции иностранного агента, отказалась от получения денежных средств и иного имущества от иностранных источников и возвратила денежные средства и иное имущество иностранному источнику, от которого они были получены.</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6" w:name="000460"/>
      <w:bookmarkEnd w:id="856"/>
      <w:r w:rsidRPr="00A06C9E">
        <w:rPr>
          <w:rFonts w:ascii="inherit" w:eastAsia="Times New Roman" w:hAnsi="inherit" w:cs="Times New Roman"/>
          <w:sz w:val="24"/>
          <w:szCs w:val="24"/>
          <w:lang w:eastAsia="ru-RU"/>
        </w:rPr>
        <w:lastRenderedPageBreak/>
        <w:t>7.2. Форма заявления об исключении некоммерческой организации из реестра некоммерческих организаций, выполняющих функции иностранного агента, утверждается уполномоченным органом.</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7" w:name="000461"/>
      <w:bookmarkEnd w:id="857"/>
      <w:r w:rsidRPr="00A06C9E">
        <w:rPr>
          <w:rFonts w:ascii="inherit" w:eastAsia="Times New Roman" w:hAnsi="inherit" w:cs="Times New Roman"/>
          <w:sz w:val="24"/>
          <w:szCs w:val="24"/>
          <w:lang w:eastAsia="ru-RU"/>
        </w:rPr>
        <w:t>7.3. Решение об исключении некоммерческой организации из реестра некоммерческих организаций, выполняющих функции иностранного агента, в случае, предусмотренном </w:t>
      </w:r>
      <w:hyperlink r:id="rId146" w:anchor="000456" w:history="1">
        <w:r w:rsidRPr="00A06C9E">
          <w:rPr>
            <w:rFonts w:ascii="inherit" w:eastAsia="Times New Roman" w:hAnsi="inherit" w:cs="Times New Roman"/>
            <w:color w:val="005EA5"/>
            <w:sz w:val="24"/>
            <w:szCs w:val="24"/>
            <w:u w:val="single"/>
            <w:bdr w:val="none" w:sz="0" w:space="0" w:color="auto" w:frame="1"/>
            <w:lang w:eastAsia="ru-RU"/>
          </w:rPr>
          <w:t>подпунктом 1 пункта 7.1</w:t>
        </w:r>
      </w:hyperlink>
      <w:r w:rsidRPr="00A06C9E">
        <w:rPr>
          <w:rFonts w:ascii="inherit" w:eastAsia="Times New Roman" w:hAnsi="inherit" w:cs="Times New Roman"/>
          <w:sz w:val="24"/>
          <w:szCs w:val="24"/>
          <w:lang w:eastAsia="ru-RU"/>
        </w:rPr>
        <w:t> настоящей статьи, принимается уполномоченным органом не позднее чем через пять дней со дня внесения в единый государственный реестр юридических лиц соответствующей записи.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8" w:name="000462"/>
      <w:bookmarkEnd w:id="858"/>
      <w:r w:rsidRPr="00A06C9E">
        <w:rPr>
          <w:rFonts w:ascii="inherit" w:eastAsia="Times New Roman" w:hAnsi="inherit" w:cs="Times New Roman"/>
          <w:sz w:val="24"/>
          <w:szCs w:val="24"/>
          <w:lang w:eastAsia="ru-RU"/>
        </w:rPr>
        <w:t>Решение об исключении некоммерческой организации из реестра некоммерческих организаций, выполняющих функции иностранного агента, в случаях, предусмотренных </w:t>
      </w:r>
      <w:hyperlink r:id="rId147" w:anchor="000457" w:history="1">
        <w:r w:rsidRPr="00A06C9E">
          <w:rPr>
            <w:rFonts w:ascii="inherit" w:eastAsia="Times New Roman" w:hAnsi="inherit" w:cs="Times New Roman"/>
            <w:color w:val="005EA5"/>
            <w:sz w:val="24"/>
            <w:szCs w:val="24"/>
            <w:u w:val="single"/>
            <w:bdr w:val="none" w:sz="0" w:space="0" w:color="auto" w:frame="1"/>
            <w:lang w:eastAsia="ru-RU"/>
          </w:rPr>
          <w:t>подпунктами 2</w:t>
        </w:r>
      </w:hyperlink>
      <w:r w:rsidRPr="00A06C9E">
        <w:rPr>
          <w:rFonts w:ascii="inherit" w:eastAsia="Times New Roman" w:hAnsi="inherit" w:cs="Times New Roman"/>
          <w:sz w:val="24"/>
          <w:szCs w:val="24"/>
          <w:lang w:eastAsia="ru-RU"/>
        </w:rPr>
        <w:t> - </w:t>
      </w:r>
      <w:hyperlink r:id="rId148" w:anchor="000459" w:history="1">
        <w:r w:rsidRPr="00A06C9E">
          <w:rPr>
            <w:rFonts w:ascii="inherit" w:eastAsia="Times New Roman" w:hAnsi="inherit" w:cs="Times New Roman"/>
            <w:color w:val="005EA5"/>
            <w:sz w:val="24"/>
            <w:szCs w:val="24"/>
            <w:u w:val="single"/>
            <w:bdr w:val="none" w:sz="0" w:space="0" w:color="auto" w:frame="1"/>
            <w:lang w:eastAsia="ru-RU"/>
          </w:rPr>
          <w:t>4 пункта 7.1</w:t>
        </w:r>
      </w:hyperlink>
      <w:r w:rsidRPr="00A06C9E">
        <w:rPr>
          <w:rFonts w:ascii="inherit" w:eastAsia="Times New Roman" w:hAnsi="inherit" w:cs="Times New Roman"/>
          <w:sz w:val="24"/>
          <w:szCs w:val="24"/>
          <w:lang w:eastAsia="ru-RU"/>
        </w:rPr>
        <w:t> настоящей статьи, или об отказе в исключении некоммерческой организации из указанного реестра принимается уполномоченным органом не позднее чем через три месяца со дня получения от некоммерческой организации заявления о ее исключении из указанного реестра.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59" w:name="000463"/>
      <w:bookmarkEnd w:id="859"/>
      <w:r w:rsidRPr="00A06C9E">
        <w:rPr>
          <w:rFonts w:ascii="inherit" w:eastAsia="Times New Roman" w:hAnsi="inherit" w:cs="Times New Roman"/>
          <w:sz w:val="24"/>
          <w:szCs w:val="24"/>
          <w:lang w:eastAsia="ru-RU"/>
        </w:rPr>
        <w:t>Решение об отказе в исключении некоммерческой организации из реестра некоммерческих организаций, выполняющих функции иностранного агента, принимается уполномоченным органом в случае, если по результатам внеплановой проверки, проведенной на основании, предусмотренном </w:t>
      </w:r>
      <w:hyperlink r:id="rId149" w:anchor="000453" w:history="1">
        <w:r w:rsidRPr="00A06C9E">
          <w:rPr>
            <w:rFonts w:ascii="inherit" w:eastAsia="Times New Roman" w:hAnsi="inherit" w:cs="Times New Roman"/>
            <w:color w:val="005EA5"/>
            <w:sz w:val="24"/>
            <w:szCs w:val="24"/>
            <w:u w:val="single"/>
            <w:bdr w:val="none" w:sz="0" w:space="0" w:color="auto" w:frame="1"/>
            <w:lang w:eastAsia="ru-RU"/>
          </w:rPr>
          <w:t>подпунктом 6 пункта 4.2</w:t>
        </w:r>
      </w:hyperlink>
      <w:r w:rsidRPr="00A06C9E">
        <w:rPr>
          <w:rFonts w:ascii="inherit" w:eastAsia="Times New Roman" w:hAnsi="inherit" w:cs="Times New Roman"/>
          <w:sz w:val="24"/>
          <w:szCs w:val="24"/>
          <w:lang w:eastAsia="ru-RU"/>
        </w:rPr>
        <w:t> настоящей статьи, установлено, что некоммерческая организация представила недостоверные сведения о прекращении ею деятельности в качестве некоммерческой организации, выполняющей функции иностранного агента. Указанное решение может быть обжаловано некоммерческой организацией в суд.</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0" w:name="000093"/>
      <w:bookmarkEnd w:id="860"/>
      <w:r w:rsidRPr="00A06C9E">
        <w:rPr>
          <w:rFonts w:ascii="inherit" w:eastAsia="Times New Roman" w:hAnsi="inherit" w:cs="Times New Roman"/>
          <w:sz w:val="24"/>
          <w:szCs w:val="24"/>
          <w:lang w:eastAsia="ru-RU"/>
        </w:rPr>
        <w:t>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w:t>
      </w:r>
      <w:hyperlink r:id="rId150" w:anchor="000084" w:history="1">
        <w:r w:rsidRPr="00A06C9E">
          <w:rPr>
            <w:rFonts w:ascii="inherit" w:eastAsia="Times New Roman" w:hAnsi="inherit" w:cs="Times New Roman"/>
            <w:color w:val="005EA5"/>
            <w:sz w:val="24"/>
            <w:szCs w:val="24"/>
            <w:u w:val="single"/>
            <w:bdr w:val="none" w:sz="0" w:space="0" w:color="auto" w:frame="1"/>
            <w:lang w:eastAsia="ru-RU"/>
          </w:rPr>
          <w:t>пунктом 4</w:t>
        </w:r>
      </w:hyperlink>
      <w:r w:rsidRPr="00A06C9E">
        <w:rPr>
          <w:rFonts w:ascii="inherit" w:eastAsia="Times New Roman" w:hAnsi="inherit" w:cs="Times New Roman"/>
          <w:sz w:val="24"/>
          <w:szCs w:val="24"/>
          <w:lang w:eastAsia="ru-RU"/>
        </w:rPr>
        <w:t>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1" w:name="000541"/>
      <w:bookmarkStart w:id="862" w:name="000094"/>
      <w:bookmarkEnd w:id="861"/>
      <w:bookmarkEnd w:id="862"/>
      <w:r w:rsidRPr="00A06C9E">
        <w:rPr>
          <w:rFonts w:ascii="inherit" w:eastAsia="Times New Roman" w:hAnsi="inherit" w:cs="Times New Roman"/>
          <w:sz w:val="24"/>
          <w:szCs w:val="24"/>
          <w:lang w:eastAsia="ru-RU"/>
        </w:rPr>
        <w:t>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(или) представленным в соответствии с </w:t>
      </w:r>
      <w:hyperlink r:id="rId151" w:anchor="000084" w:history="1">
        <w:r w:rsidRPr="00A06C9E">
          <w:rPr>
            <w:rFonts w:ascii="inherit" w:eastAsia="Times New Roman" w:hAnsi="inherit" w:cs="Times New Roman"/>
            <w:color w:val="005EA5"/>
            <w:sz w:val="24"/>
            <w:szCs w:val="24"/>
            <w:u w:val="single"/>
            <w:bdr w:val="none" w:sz="0" w:space="0" w:color="auto" w:frame="1"/>
            <w:lang w:eastAsia="ru-RU"/>
          </w:rPr>
          <w:t>пунктом 4</w:t>
        </w:r>
      </w:hyperlink>
      <w:r w:rsidRPr="00A06C9E">
        <w:rPr>
          <w:rFonts w:ascii="inherit" w:eastAsia="Times New Roman" w:hAnsi="inherit" w:cs="Times New Roman"/>
          <w:sz w:val="24"/>
          <w:szCs w:val="24"/>
          <w:lang w:eastAsia="ru-RU"/>
        </w:rPr>
        <w:t>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3" w:name="000095"/>
      <w:bookmarkEnd w:id="863"/>
      <w:r w:rsidRPr="00A06C9E">
        <w:rPr>
          <w:rFonts w:ascii="inherit" w:eastAsia="Times New Roman" w:hAnsi="inherit" w:cs="Times New Roman"/>
          <w:sz w:val="24"/>
          <w:szCs w:val="24"/>
          <w:lang w:eastAsia="ru-RU"/>
        </w:rP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4" w:name="000542"/>
      <w:bookmarkStart w:id="865" w:name="000096"/>
      <w:bookmarkEnd w:id="864"/>
      <w:bookmarkEnd w:id="865"/>
      <w:r w:rsidRPr="00A06C9E">
        <w:rPr>
          <w:rFonts w:ascii="inherit" w:eastAsia="Times New Roman" w:hAnsi="inherit" w:cs="Times New Roman"/>
          <w:sz w:val="24"/>
          <w:szCs w:val="24"/>
          <w:lang w:eastAsia="ru-RU"/>
        </w:rPr>
        <w:t xml:space="preserve">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w:t>
      </w:r>
      <w:r w:rsidRPr="00A06C9E">
        <w:rPr>
          <w:rFonts w:ascii="inherit" w:eastAsia="Times New Roman" w:hAnsi="inherit" w:cs="Times New Roman"/>
          <w:sz w:val="24"/>
          <w:szCs w:val="24"/>
          <w:lang w:eastAsia="ru-RU"/>
        </w:rPr>
        <w:lastRenderedPageBreak/>
        <w:t>своего филиала или закрытии своего представительства на территории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6" w:name="000097"/>
      <w:bookmarkEnd w:id="866"/>
      <w:r w:rsidRPr="00A06C9E">
        <w:rPr>
          <w:rFonts w:ascii="inherit" w:eastAsia="Times New Roman" w:hAnsi="inherit" w:cs="Times New Roman"/>
          <w:sz w:val="24"/>
          <w:szCs w:val="24"/>
          <w:lang w:eastAsia="ru-RU"/>
        </w:rPr>
        <w:t>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Федерации заявленной для осуществления на территории Российской Федерации программы или ее части. Структурное подразделение иностранной некоммерческой неправительственной организации, получившее указанное решение, обязано прекратить деятельность, связанную с осуществлением данной программы в указанной в решении части. Невыполнение указанного решения влечет за собой исключение соответствующего филиала или представительства иностранной некоммерческой неправительственной организации из реестра, ликвидацию отделения иностранной некоммерческой неправительственной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7" w:name="000098"/>
      <w:bookmarkEnd w:id="867"/>
      <w:r w:rsidRPr="00A06C9E">
        <w:rPr>
          <w:rFonts w:ascii="inherit" w:eastAsia="Times New Roman" w:hAnsi="inherit" w:cs="Times New Roman"/>
          <w:sz w:val="24"/>
          <w:szCs w:val="24"/>
          <w:lang w:eastAsia="ru-RU"/>
        </w:rPr>
        <w:t>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68" w:name="000430"/>
      <w:bookmarkStart w:id="869" w:name="000312"/>
      <w:bookmarkStart w:id="870" w:name="000099"/>
      <w:bookmarkEnd w:id="868"/>
      <w:bookmarkEnd w:id="869"/>
      <w:bookmarkEnd w:id="870"/>
      <w:r w:rsidRPr="00A06C9E">
        <w:rPr>
          <w:rFonts w:ascii="inherit" w:eastAsia="Times New Roman" w:hAnsi="inherit" w:cs="Times New Roman"/>
          <w:sz w:val="24"/>
          <w:szCs w:val="24"/>
          <w:lang w:eastAsia="ru-RU"/>
        </w:rPr>
        <w:t>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1" w:name="000431"/>
      <w:bookmarkEnd w:id="871"/>
      <w:r w:rsidRPr="00A06C9E">
        <w:rPr>
          <w:rFonts w:ascii="inherit" w:eastAsia="Times New Roman" w:hAnsi="inherit" w:cs="Times New Roman"/>
          <w:sz w:val="24"/>
          <w:szCs w:val="24"/>
          <w:lang w:eastAsia="ru-RU"/>
        </w:rPr>
        <w:t>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анализирует информацию об операциях некоммерческих организаций, полученную им на основании Федерального </w:t>
      </w:r>
      <w:hyperlink r:id="rId152" w:history="1">
        <w:r w:rsidRPr="00A06C9E">
          <w:rPr>
            <w:rFonts w:ascii="inherit" w:eastAsia="Times New Roman" w:hAnsi="inherit" w:cs="Times New Roman"/>
            <w:color w:val="005EA5"/>
            <w:sz w:val="24"/>
            <w:szCs w:val="24"/>
            <w:u w:val="single"/>
            <w:bdr w:val="none" w:sz="0" w:space="0" w:color="auto" w:frame="1"/>
            <w:lang w:eastAsia="ru-RU"/>
          </w:rPr>
          <w:t>закона</w:t>
        </w:r>
      </w:hyperlink>
      <w:r w:rsidRPr="00A06C9E">
        <w:rPr>
          <w:rFonts w:ascii="inherit" w:eastAsia="Times New Roman" w:hAnsi="inherit" w:cs="Times New Roman"/>
          <w:sz w:val="24"/>
          <w:szCs w:val="24"/>
          <w:lang w:eastAsia="ru-RU"/>
        </w:rPr>
        <w:t> от 7 августа 2001 года N 115-ФЗ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2" w:name="000100"/>
      <w:bookmarkEnd w:id="872"/>
      <w:r w:rsidRPr="00A06C9E">
        <w:rPr>
          <w:rFonts w:ascii="inherit" w:eastAsia="Times New Roman" w:hAnsi="inherit" w:cs="Times New Roman"/>
          <w:sz w:val="24"/>
          <w:szCs w:val="24"/>
          <w:lang w:eastAsia="ru-RU"/>
        </w:rP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3" w:name="000432"/>
      <w:bookmarkEnd w:id="873"/>
      <w:r w:rsidRPr="00A06C9E">
        <w:rPr>
          <w:rFonts w:ascii="inherit" w:eastAsia="Times New Roman" w:hAnsi="inherit" w:cs="Times New Roman"/>
          <w:sz w:val="24"/>
          <w:szCs w:val="24"/>
          <w:lang w:eastAsia="ru-RU"/>
        </w:rPr>
        <w:lastRenderedPageBreak/>
        <w:t>16. 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 выполняющих функции иностранного агента, содержащий информацию об участии их в политической деятельности, осуществляемой на территории Российской Федерации, о поступлении и расходовании денежных средств, а также о результатах контроля за их деятельностью.</w:t>
      </w:r>
    </w:p>
    <w:p w:rsidR="00A06C9E" w:rsidRPr="00A06C9E" w:rsidRDefault="00A06C9E" w:rsidP="00A06C9E">
      <w:pPr>
        <w:spacing w:after="0" w:line="330" w:lineRule="atLeast"/>
        <w:jc w:val="center"/>
        <w:textAlignment w:val="baseline"/>
        <w:rPr>
          <w:rFonts w:ascii="inherit" w:eastAsia="Times New Roman" w:hAnsi="inherit" w:cs="Times New Roman"/>
          <w:sz w:val="24"/>
          <w:szCs w:val="24"/>
          <w:lang w:eastAsia="ru-RU"/>
        </w:rPr>
      </w:pPr>
      <w:bookmarkStart w:id="874" w:name="100241"/>
      <w:bookmarkEnd w:id="874"/>
      <w:r w:rsidRPr="00A06C9E">
        <w:rPr>
          <w:rFonts w:ascii="inherit" w:eastAsia="Times New Roman" w:hAnsi="inherit" w:cs="Times New Roman"/>
          <w:sz w:val="24"/>
          <w:szCs w:val="24"/>
          <w:lang w:eastAsia="ru-RU"/>
        </w:rPr>
        <w:t>Глава VII. ЗАКЛЮЧИТЕЛЬНЫЕ ПОЛОЖЕНИЯ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5" w:name="100242"/>
      <w:bookmarkEnd w:id="875"/>
      <w:r w:rsidRPr="00A06C9E">
        <w:rPr>
          <w:rFonts w:ascii="inherit" w:eastAsia="Times New Roman" w:hAnsi="inherit" w:cs="Times New Roman"/>
          <w:sz w:val="24"/>
          <w:szCs w:val="24"/>
          <w:lang w:eastAsia="ru-RU"/>
        </w:rPr>
        <w:t>Статья 33. Ответственность некоммерческой организации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6" w:name="100243"/>
      <w:bookmarkEnd w:id="876"/>
      <w:r w:rsidRPr="00A06C9E">
        <w:rPr>
          <w:rFonts w:ascii="inherit" w:eastAsia="Times New Roman" w:hAnsi="inherit" w:cs="Times New Roman"/>
          <w:sz w:val="24"/>
          <w:szCs w:val="24"/>
          <w:lang w:eastAsia="ru-RU"/>
        </w:rPr>
        <w:t>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7" w:name="100244"/>
      <w:bookmarkEnd w:id="877"/>
      <w:r w:rsidRPr="00A06C9E">
        <w:rPr>
          <w:rFonts w:ascii="inherit" w:eastAsia="Times New Roman" w:hAnsi="inherit" w:cs="Times New Roman"/>
          <w:sz w:val="24"/>
          <w:szCs w:val="24"/>
          <w:lang w:eastAsia="ru-RU"/>
        </w:rPr>
        <w:t>2 - 3. Исключены. - Федеральный закон от 21.03.2002 N 31-ФЗ.</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8" w:name="100245"/>
      <w:bookmarkEnd w:id="878"/>
      <w:r w:rsidRPr="00A06C9E">
        <w:rPr>
          <w:rFonts w:ascii="inherit" w:eastAsia="Times New Roman" w:hAnsi="inherit" w:cs="Times New Roman"/>
          <w:sz w:val="24"/>
          <w:szCs w:val="24"/>
          <w:lang w:eastAsia="ru-RU"/>
        </w:rPr>
        <w:t>Статья 34. Вступление в силу настоящего Федерального закона</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79" w:name="100246"/>
      <w:bookmarkEnd w:id="879"/>
      <w:r w:rsidRPr="00A06C9E">
        <w:rPr>
          <w:rFonts w:ascii="inherit" w:eastAsia="Times New Roman" w:hAnsi="inherit" w:cs="Times New Roman"/>
          <w:sz w:val="24"/>
          <w:szCs w:val="24"/>
          <w:lang w:eastAsia="ru-RU"/>
        </w:rPr>
        <w:t>1. Настоящий Федеральный закон вступает в силу со дня ег</w:t>
      </w:r>
      <w:bookmarkStart w:id="880" w:name="_GoBack"/>
      <w:bookmarkEnd w:id="880"/>
      <w:r w:rsidRPr="00A06C9E">
        <w:rPr>
          <w:rFonts w:ascii="inherit" w:eastAsia="Times New Roman" w:hAnsi="inherit" w:cs="Times New Roman"/>
          <w:sz w:val="24"/>
          <w:szCs w:val="24"/>
          <w:lang w:eastAsia="ru-RU"/>
        </w:rPr>
        <w:t>о официального опубликования.</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81" w:name="100247"/>
      <w:bookmarkEnd w:id="881"/>
      <w:r w:rsidRPr="00A06C9E">
        <w:rPr>
          <w:rFonts w:ascii="inherit" w:eastAsia="Times New Roman" w:hAnsi="inherit" w:cs="Times New Roman"/>
          <w:sz w:val="24"/>
          <w:szCs w:val="24"/>
          <w:lang w:eastAsia="ru-RU"/>
        </w:rP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A06C9E" w:rsidRPr="00A06C9E" w:rsidRDefault="00A06C9E" w:rsidP="00A06C9E">
      <w:pPr>
        <w:spacing w:after="0" w:line="330" w:lineRule="atLeast"/>
        <w:jc w:val="right"/>
        <w:textAlignment w:val="baseline"/>
        <w:rPr>
          <w:rFonts w:ascii="inherit" w:eastAsia="Times New Roman" w:hAnsi="inherit" w:cs="Times New Roman"/>
          <w:sz w:val="24"/>
          <w:szCs w:val="24"/>
          <w:lang w:eastAsia="ru-RU"/>
        </w:rPr>
      </w:pPr>
      <w:bookmarkStart w:id="882" w:name="100248"/>
      <w:bookmarkEnd w:id="882"/>
      <w:r w:rsidRPr="00A06C9E">
        <w:rPr>
          <w:rFonts w:ascii="inherit" w:eastAsia="Times New Roman" w:hAnsi="inherit" w:cs="Times New Roman"/>
          <w:sz w:val="24"/>
          <w:szCs w:val="24"/>
          <w:lang w:eastAsia="ru-RU"/>
        </w:rPr>
        <w:t>Президент</w:t>
      </w:r>
    </w:p>
    <w:p w:rsidR="00A06C9E" w:rsidRPr="00A06C9E" w:rsidRDefault="00A06C9E" w:rsidP="00A06C9E">
      <w:pPr>
        <w:spacing w:after="180" w:line="330" w:lineRule="atLeast"/>
        <w:jc w:val="right"/>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Российской Федерации</w:t>
      </w:r>
    </w:p>
    <w:p w:rsidR="00A06C9E" w:rsidRPr="00A06C9E" w:rsidRDefault="00A06C9E" w:rsidP="00A06C9E">
      <w:pPr>
        <w:spacing w:after="180" w:line="330" w:lineRule="atLeast"/>
        <w:jc w:val="right"/>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Б.ЕЛЬЦИН</w:t>
      </w:r>
    </w:p>
    <w:p w:rsidR="00A06C9E" w:rsidRPr="00A06C9E" w:rsidRDefault="00A06C9E" w:rsidP="00A06C9E">
      <w:pPr>
        <w:spacing w:after="0" w:line="330" w:lineRule="atLeast"/>
        <w:jc w:val="both"/>
        <w:textAlignment w:val="baseline"/>
        <w:rPr>
          <w:rFonts w:ascii="inherit" w:eastAsia="Times New Roman" w:hAnsi="inherit" w:cs="Times New Roman"/>
          <w:sz w:val="24"/>
          <w:szCs w:val="24"/>
          <w:lang w:eastAsia="ru-RU"/>
        </w:rPr>
      </w:pPr>
      <w:bookmarkStart w:id="883" w:name="100249"/>
      <w:bookmarkEnd w:id="883"/>
      <w:r w:rsidRPr="00A06C9E">
        <w:rPr>
          <w:rFonts w:ascii="inherit" w:eastAsia="Times New Roman" w:hAnsi="inherit" w:cs="Times New Roman"/>
          <w:sz w:val="24"/>
          <w:szCs w:val="24"/>
          <w:lang w:eastAsia="ru-RU"/>
        </w:rPr>
        <w:t>Москва, Кремль</w:t>
      </w:r>
    </w:p>
    <w:p w:rsidR="00A06C9E" w:rsidRPr="00A06C9E" w:rsidRDefault="00A06C9E" w:rsidP="00A06C9E">
      <w:pPr>
        <w:spacing w:after="18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12 января 1996 года</w:t>
      </w:r>
    </w:p>
    <w:p w:rsidR="00A06C9E" w:rsidRPr="00A06C9E" w:rsidRDefault="00A06C9E" w:rsidP="00A06C9E">
      <w:pPr>
        <w:spacing w:after="180" w:line="330" w:lineRule="atLeast"/>
        <w:jc w:val="both"/>
        <w:textAlignment w:val="baseline"/>
        <w:rPr>
          <w:rFonts w:ascii="inherit" w:eastAsia="Times New Roman" w:hAnsi="inherit" w:cs="Times New Roman"/>
          <w:sz w:val="24"/>
          <w:szCs w:val="24"/>
          <w:lang w:eastAsia="ru-RU"/>
        </w:rPr>
      </w:pPr>
      <w:r w:rsidRPr="00A06C9E">
        <w:rPr>
          <w:rFonts w:ascii="inherit" w:eastAsia="Times New Roman" w:hAnsi="inherit" w:cs="Times New Roman"/>
          <w:sz w:val="24"/>
          <w:szCs w:val="24"/>
          <w:lang w:eastAsia="ru-RU"/>
        </w:rPr>
        <w:t>N 7-ФЗ</w:t>
      </w:r>
    </w:p>
    <w:p w:rsidR="00A06C9E" w:rsidRPr="00A06C9E" w:rsidRDefault="00A06C9E" w:rsidP="00A06C9E">
      <w:pPr>
        <w:spacing w:after="0" w:line="240" w:lineRule="auto"/>
        <w:textAlignment w:val="baseline"/>
        <w:rPr>
          <w:rFonts w:ascii="Times New Roman" w:eastAsia="Times New Roman" w:hAnsi="Times New Roman" w:cs="Times New Roman"/>
          <w:sz w:val="24"/>
          <w:szCs w:val="24"/>
          <w:lang w:eastAsia="ru-RU"/>
        </w:rPr>
      </w:pPr>
      <w:r w:rsidRPr="00A06C9E">
        <w:rPr>
          <w:rFonts w:ascii="Times New Roman" w:eastAsia="Times New Roman" w:hAnsi="Times New Roman" w:cs="Times New Roman"/>
          <w:sz w:val="24"/>
          <w:szCs w:val="24"/>
          <w:lang w:eastAsia="ru-RU"/>
        </w:rPr>
        <w:br/>
      </w:r>
      <w:r w:rsidRPr="00A06C9E">
        <w:rPr>
          <w:rFonts w:ascii="Times New Roman" w:eastAsia="Times New Roman" w:hAnsi="Times New Roman" w:cs="Times New Roman"/>
          <w:sz w:val="24"/>
          <w:szCs w:val="24"/>
          <w:lang w:eastAsia="ru-RU"/>
        </w:rPr>
        <w:br/>
      </w:r>
    </w:p>
    <w:p w:rsidR="00A06C9E" w:rsidRPr="00A06C9E" w:rsidRDefault="00A06C9E" w:rsidP="00A06C9E">
      <w:pPr>
        <w:spacing w:after="0" w:line="240" w:lineRule="auto"/>
        <w:textAlignment w:val="baseline"/>
        <w:rPr>
          <w:rFonts w:ascii="Arial" w:eastAsia="Times New Roman" w:hAnsi="Arial" w:cs="Arial"/>
          <w:color w:val="000000"/>
          <w:sz w:val="23"/>
          <w:szCs w:val="23"/>
          <w:lang w:eastAsia="ru-RU"/>
        </w:rPr>
      </w:pPr>
      <w:r w:rsidRPr="00A06C9E">
        <w:rPr>
          <w:rFonts w:ascii="Times New Roman" w:eastAsia="Times New Roman" w:hAnsi="Times New Roman" w:cs="Times New Roman"/>
          <w:sz w:val="24"/>
          <w:szCs w:val="24"/>
          <w:lang w:eastAsia="ru-RU"/>
        </w:rPr>
        <w:br/>
      </w:r>
    </w:p>
    <w:p w:rsidR="00D46ACF" w:rsidRDefault="00D46ACF"/>
    <w:sectPr w:rsidR="00D46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8A"/>
    <w:rsid w:val="00A06C9E"/>
    <w:rsid w:val="00C17B8A"/>
    <w:rsid w:val="00D46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909DC-19BA-4691-967B-7DC34367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6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06C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C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06C9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06C9E"/>
  </w:style>
  <w:style w:type="paragraph" w:styleId="HTML">
    <w:name w:val="HTML Preformatted"/>
    <w:basedOn w:val="a"/>
    <w:link w:val="HTML0"/>
    <w:uiPriority w:val="99"/>
    <w:semiHidden/>
    <w:unhideWhenUsed/>
    <w:rsid w:val="00A06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06C9E"/>
    <w:rPr>
      <w:rFonts w:ascii="Courier New" w:eastAsia="Times New Roman" w:hAnsi="Courier New" w:cs="Courier New"/>
      <w:sz w:val="20"/>
      <w:szCs w:val="20"/>
      <w:lang w:eastAsia="ru-RU"/>
    </w:rPr>
  </w:style>
  <w:style w:type="paragraph" w:customStyle="1" w:styleId="pcenter">
    <w:name w:val="pcenter"/>
    <w:basedOn w:val="a"/>
    <w:rsid w:val="00A06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A06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A06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06C9E"/>
    <w:rPr>
      <w:color w:val="0000FF"/>
      <w:u w:val="single"/>
    </w:rPr>
  </w:style>
  <w:style w:type="character" w:styleId="a4">
    <w:name w:val="FollowedHyperlink"/>
    <w:basedOn w:val="a0"/>
    <w:uiPriority w:val="99"/>
    <w:semiHidden/>
    <w:unhideWhenUsed/>
    <w:rsid w:val="00A06C9E"/>
    <w:rPr>
      <w:color w:val="800080"/>
      <w:u w:val="single"/>
    </w:rPr>
  </w:style>
  <w:style w:type="paragraph" w:customStyle="1" w:styleId="plevel1">
    <w:name w:val="p_level_1"/>
    <w:basedOn w:val="a"/>
    <w:rsid w:val="00A06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06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934858">
      <w:bodyDiv w:val="1"/>
      <w:marLeft w:val="0"/>
      <w:marRight w:val="0"/>
      <w:marTop w:val="0"/>
      <w:marBottom w:val="0"/>
      <w:divBdr>
        <w:top w:val="none" w:sz="0" w:space="0" w:color="auto"/>
        <w:left w:val="none" w:sz="0" w:space="0" w:color="auto"/>
        <w:bottom w:val="none" w:sz="0" w:space="0" w:color="auto"/>
        <w:right w:val="none" w:sz="0" w:space="0" w:color="auto"/>
      </w:divBdr>
      <w:divsChild>
        <w:div w:id="186257381">
          <w:marLeft w:val="0"/>
          <w:marRight w:val="0"/>
          <w:marTop w:val="0"/>
          <w:marBottom w:val="0"/>
          <w:divBdr>
            <w:top w:val="none" w:sz="0" w:space="0" w:color="auto"/>
            <w:left w:val="none" w:sz="0" w:space="0" w:color="auto"/>
            <w:bottom w:val="none" w:sz="0" w:space="0" w:color="auto"/>
            <w:right w:val="none" w:sz="0" w:space="0" w:color="auto"/>
          </w:divBdr>
          <w:divsChild>
            <w:div w:id="16196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FZ-o-nekommercheskih-organizacijah/" TargetMode="External"/><Relationship Id="rId21" Type="http://schemas.openxmlformats.org/officeDocument/2006/relationships/hyperlink" Target="https://legalacts.ru/doc/FZ-o-nekommercheskih-organizacijah/" TargetMode="External"/><Relationship Id="rId42" Type="http://schemas.openxmlformats.org/officeDocument/2006/relationships/hyperlink" Target="https://legalacts.ru/doc/FZ-o-nekommercheskih-organizacijah/" TargetMode="External"/><Relationship Id="rId63" Type="http://schemas.openxmlformats.org/officeDocument/2006/relationships/hyperlink" Target="https://legalacts.ru/doc/FZ-o-nekommercheskih-organizacijah/" TargetMode="External"/><Relationship Id="rId84" Type="http://schemas.openxmlformats.org/officeDocument/2006/relationships/hyperlink" Target="https://legalacts.ru/doc/federalnyi-zakon-ot-25072002-n-114-fz-o/" TargetMode="External"/><Relationship Id="rId138" Type="http://schemas.openxmlformats.org/officeDocument/2006/relationships/hyperlink" Target="https://legalacts.ru/doc/FZ-o-nekommercheskih-organizacijah/" TargetMode="External"/><Relationship Id="rId107" Type="http://schemas.openxmlformats.org/officeDocument/2006/relationships/hyperlink" Target="https://legalacts.ru/doc/FZ-o-nekommercheskih-organizacijah/" TargetMode="External"/><Relationship Id="rId11" Type="http://schemas.openxmlformats.org/officeDocument/2006/relationships/hyperlink" Target="https://legalacts.ru/doc/FZ-o-nekommercheskih-organizacijah/" TargetMode="External"/><Relationship Id="rId32" Type="http://schemas.openxmlformats.org/officeDocument/2006/relationships/hyperlink" Target="https://legalacts.ru/doc/FZ-o-nekommercheskih-organizacijah/" TargetMode="External"/><Relationship Id="rId53" Type="http://schemas.openxmlformats.org/officeDocument/2006/relationships/hyperlink" Target="https://legalacts.ru/doc/FZ-o-nekommercheskih-organizacijah/" TargetMode="External"/><Relationship Id="rId74" Type="http://schemas.openxmlformats.org/officeDocument/2006/relationships/hyperlink" Target="https://legalacts.ru/doc/Konstitucija-RF/" TargetMode="External"/><Relationship Id="rId128" Type="http://schemas.openxmlformats.org/officeDocument/2006/relationships/hyperlink" Target="https://legalacts.ru/doc/FZ-o-nekommercheskih-organizacijah/" TargetMode="External"/><Relationship Id="rId149" Type="http://schemas.openxmlformats.org/officeDocument/2006/relationships/hyperlink" Target="https://legalacts.ru/doc/FZ-o-nekommercheskih-organizacijah/" TargetMode="External"/><Relationship Id="rId5" Type="http://schemas.openxmlformats.org/officeDocument/2006/relationships/hyperlink" Target="https://legalacts.ru/doc/FZ-o-nekommercheskih-organizacijah/" TargetMode="External"/><Relationship Id="rId95" Type="http://schemas.openxmlformats.org/officeDocument/2006/relationships/hyperlink" Target="https://legalacts.ru/doc/FZ-o-nekommercheskih-organizacijah/" TargetMode="External"/><Relationship Id="rId22" Type="http://schemas.openxmlformats.org/officeDocument/2006/relationships/hyperlink" Target="https://legalacts.ru/doc/FZ-o-nekommercheskih-organizacijah/" TargetMode="External"/><Relationship Id="rId27" Type="http://schemas.openxmlformats.org/officeDocument/2006/relationships/hyperlink" Target="https://legalacts.ru/doc/FZ-o-nekommercheskih-organizacijah/" TargetMode="External"/><Relationship Id="rId43" Type="http://schemas.openxmlformats.org/officeDocument/2006/relationships/hyperlink" Target="https://legalacts.ru/doc/FZ-o-nekommercheskih-organizacijah/" TargetMode="External"/><Relationship Id="rId48" Type="http://schemas.openxmlformats.org/officeDocument/2006/relationships/hyperlink" Target="https://legalacts.ru/doc/FZ-o-nekommercheskih-organizacijah/" TargetMode="External"/><Relationship Id="rId64" Type="http://schemas.openxmlformats.org/officeDocument/2006/relationships/hyperlink" Target="https://legalacts.ru/doc/FZ-o-nekommercheskih-organizacijah/" TargetMode="External"/><Relationship Id="rId69" Type="http://schemas.openxmlformats.org/officeDocument/2006/relationships/hyperlink" Target="https://legalacts.ru/doc/FZ-o-gosudarstvennoj-registracii-juridicheskih-lic-i-individualnyh-predprinimatelej-ot-08_08_01/" TargetMode="External"/><Relationship Id="rId113" Type="http://schemas.openxmlformats.org/officeDocument/2006/relationships/hyperlink" Target="https://legalacts.ru/doc/FZ-o-nekommercheskih-organizacijah/" TargetMode="External"/><Relationship Id="rId118" Type="http://schemas.openxmlformats.org/officeDocument/2006/relationships/hyperlink" Target="https://legalacts.ru/doc/federalnyi-zakon-ot-09022009-n-8-fz-ob/" TargetMode="External"/><Relationship Id="rId134" Type="http://schemas.openxmlformats.org/officeDocument/2006/relationships/hyperlink" Target="https://legalacts.ru/doc/FZ-o-nekommercheskih-organizacijah/" TargetMode="External"/><Relationship Id="rId139" Type="http://schemas.openxmlformats.org/officeDocument/2006/relationships/hyperlink" Target="https://legalacts.ru/doc/FZ-o-nekommercheskih-organizacijah/" TargetMode="External"/><Relationship Id="rId80" Type="http://schemas.openxmlformats.org/officeDocument/2006/relationships/hyperlink" Target="https://legalacts.ru/doc/FZ-o-nekommercheskih-organizacijah/" TargetMode="External"/><Relationship Id="rId85" Type="http://schemas.openxmlformats.org/officeDocument/2006/relationships/hyperlink" Target="https://legalacts.ru/doc/federalnyi-zakon-ot-25072002-n-114-fz-o/" TargetMode="External"/><Relationship Id="rId150" Type="http://schemas.openxmlformats.org/officeDocument/2006/relationships/hyperlink" Target="https://legalacts.ru/doc/FZ-o-nekommercheskih-organizacijah/" TargetMode="External"/><Relationship Id="rId12" Type="http://schemas.openxmlformats.org/officeDocument/2006/relationships/hyperlink" Target="https://legalacts.ru/doc/FZ-o-nekommercheskih-organizacijah/" TargetMode="External"/><Relationship Id="rId17" Type="http://schemas.openxmlformats.org/officeDocument/2006/relationships/hyperlink" Target="https://legalacts.ru/doc/FZ-o-nekommercheskih-organizacijah/" TargetMode="External"/><Relationship Id="rId33" Type="http://schemas.openxmlformats.org/officeDocument/2006/relationships/hyperlink" Target="https://legalacts.ru/doc/FZ-o-nekommercheskih-organizacijah/" TargetMode="External"/><Relationship Id="rId38" Type="http://schemas.openxmlformats.org/officeDocument/2006/relationships/hyperlink" Target="https://legalacts.ru/doc/FZ-o-nekommercheskih-organizacijah/" TargetMode="External"/><Relationship Id="rId59" Type="http://schemas.openxmlformats.org/officeDocument/2006/relationships/hyperlink" Target="https://legalacts.ru/doc/FZ-o-nekommercheskih-organizacijah/" TargetMode="External"/><Relationship Id="rId103" Type="http://schemas.openxmlformats.org/officeDocument/2006/relationships/hyperlink" Target="https://legalacts.ru/doc/FZ-o-nekommercheskih-organizacijah/" TargetMode="External"/><Relationship Id="rId108" Type="http://schemas.openxmlformats.org/officeDocument/2006/relationships/hyperlink" Target="https://legalacts.ru/doc/FZ-o-nekommercheskih-organizacijah/" TargetMode="External"/><Relationship Id="rId124" Type="http://schemas.openxmlformats.org/officeDocument/2006/relationships/hyperlink" Target="https://legalacts.ru/doc/FZ-o-nekommercheskih-organizacijah/" TargetMode="External"/><Relationship Id="rId129" Type="http://schemas.openxmlformats.org/officeDocument/2006/relationships/hyperlink" Target="https://legalacts.ru/doc/FZ-o-nekommercheskih-organizacijah/" TargetMode="External"/><Relationship Id="rId54" Type="http://schemas.openxmlformats.org/officeDocument/2006/relationships/hyperlink" Target="https://legalacts.ru/doc/FZ-o-nekommercheskih-organizacijah/" TargetMode="External"/><Relationship Id="rId70" Type="http://schemas.openxmlformats.org/officeDocument/2006/relationships/hyperlink" Target="https://legalacts.ru/doc/FZ-o-nekommercheskih-organizacijah/" TargetMode="External"/><Relationship Id="rId75" Type="http://schemas.openxmlformats.org/officeDocument/2006/relationships/hyperlink" Target="https://legalacts.ru/doc/Konstitucija-RF/" TargetMode="External"/><Relationship Id="rId91" Type="http://schemas.openxmlformats.org/officeDocument/2006/relationships/hyperlink" Target="https://legalacts.ru/doc/FZ-o-nekommercheskih-organizacijah/" TargetMode="External"/><Relationship Id="rId96" Type="http://schemas.openxmlformats.org/officeDocument/2006/relationships/hyperlink" Target="https://legalacts.ru/doc/FZ-o-nekommercheskih-organizacijah/" TargetMode="External"/><Relationship Id="rId140" Type="http://schemas.openxmlformats.org/officeDocument/2006/relationships/hyperlink" Target="https://legalacts.ru/doc/FZ-o-gosudarstvennoj-registracii-juridicheskih-lic-i-individualnyh-predprinimatelej-ot-08_08_01/" TargetMode="External"/><Relationship Id="rId145" Type="http://schemas.openxmlformats.org/officeDocument/2006/relationships/hyperlink" Target="https://legalacts.ru/doc/FZ-o-nekommercheskih-organizacijah/" TargetMode="External"/><Relationship Id="rId1" Type="http://schemas.openxmlformats.org/officeDocument/2006/relationships/styles" Target="styles.xml"/><Relationship Id="rId6" Type="http://schemas.openxmlformats.org/officeDocument/2006/relationships/hyperlink" Target="https://legalacts.ru/doc/FZ-o-nekommercheskih-organizacijah/" TargetMode="External"/><Relationship Id="rId23" Type="http://schemas.openxmlformats.org/officeDocument/2006/relationships/hyperlink" Target="https://legalacts.ru/doc/FZ-o-nekommercheskih-organizacijah/" TargetMode="External"/><Relationship Id="rId28" Type="http://schemas.openxmlformats.org/officeDocument/2006/relationships/hyperlink" Target="https://legalacts.ru/doc/FZ-o-nekommercheskih-organizacijah/" TargetMode="External"/><Relationship Id="rId49" Type="http://schemas.openxmlformats.org/officeDocument/2006/relationships/hyperlink" Target="https://legalacts.ru/doc/FZ-o-nekommercheskih-organizacijah/" TargetMode="External"/><Relationship Id="rId114" Type="http://schemas.openxmlformats.org/officeDocument/2006/relationships/hyperlink" Target="https://legalacts.ru/doc/FZ-o-nekommercheskih-organizacijah/" TargetMode="External"/><Relationship Id="rId119" Type="http://schemas.openxmlformats.org/officeDocument/2006/relationships/hyperlink" Target="https://legalacts.ru/doc/FZ-o-nekommercheskih-organizacijah/" TargetMode="External"/><Relationship Id="rId44" Type="http://schemas.openxmlformats.org/officeDocument/2006/relationships/hyperlink" Target="https://legalacts.ru/doc/FZ-o-nekommercheskih-organizacijah/" TargetMode="External"/><Relationship Id="rId60" Type="http://schemas.openxmlformats.org/officeDocument/2006/relationships/hyperlink" Target="https://legalacts.ru/doc/FZ-o-nekommercheskih-organizacijah/" TargetMode="External"/><Relationship Id="rId65" Type="http://schemas.openxmlformats.org/officeDocument/2006/relationships/hyperlink" Target="https://legalacts.ru/doc/FZ-o-nekommercheskih-organizacijah/" TargetMode="External"/><Relationship Id="rId81" Type="http://schemas.openxmlformats.org/officeDocument/2006/relationships/hyperlink" Target="https://legalacts.ru/doc/FZ-o-nekommercheskih-organizacijah/" TargetMode="External"/><Relationship Id="rId86" Type="http://schemas.openxmlformats.org/officeDocument/2006/relationships/hyperlink" Target="https://legalacts.ru/doc/federalnyi-zakon-ot-06032006-n-35-fz-o/" TargetMode="External"/><Relationship Id="rId130" Type="http://schemas.openxmlformats.org/officeDocument/2006/relationships/hyperlink" Target="https://legalacts.ru/doc/federalnyi-zakon-ot-11072001-n-95-fz-o/" TargetMode="External"/><Relationship Id="rId135" Type="http://schemas.openxmlformats.org/officeDocument/2006/relationships/hyperlink" Target="https://legalacts.ru/doc/294_FZ-o-zawite-prav-jur-lic/" TargetMode="External"/><Relationship Id="rId151" Type="http://schemas.openxmlformats.org/officeDocument/2006/relationships/hyperlink" Target="https://legalacts.ru/doc/FZ-o-nekommercheskih-organizacijah/" TargetMode="External"/><Relationship Id="rId13" Type="http://schemas.openxmlformats.org/officeDocument/2006/relationships/hyperlink" Target="https://legalacts.ru/doc/FZ-o-nekommercheskih-organizacijah/" TargetMode="External"/><Relationship Id="rId18" Type="http://schemas.openxmlformats.org/officeDocument/2006/relationships/hyperlink" Target="https://legalacts.ru/doc/FZ-o-nekommercheskih-organizacijah/" TargetMode="External"/><Relationship Id="rId39" Type="http://schemas.openxmlformats.org/officeDocument/2006/relationships/hyperlink" Target="https://legalacts.ru/doc/FZ-o-nekommercheskih-organizacijah/" TargetMode="External"/><Relationship Id="rId109" Type="http://schemas.openxmlformats.org/officeDocument/2006/relationships/hyperlink" Target="https://legalacts.ru/kodeks/ZK-RF/glava-iv/" TargetMode="External"/><Relationship Id="rId34" Type="http://schemas.openxmlformats.org/officeDocument/2006/relationships/hyperlink" Target="https://legalacts.ru/doc/FZ-o-nekommercheskih-organizacijah/" TargetMode="External"/><Relationship Id="rId50" Type="http://schemas.openxmlformats.org/officeDocument/2006/relationships/hyperlink" Target="https://legalacts.ru/doc/FZ-o-nekommercheskih-organizacijah/" TargetMode="External"/><Relationship Id="rId55" Type="http://schemas.openxmlformats.org/officeDocument/2006/relationships/hyperlink" Target="https://legalacts.ru/doc/FZ-o-nekommercheskih-organizacijah/" TargetMode="External"/><Relationship Id="rId76" Type="http://schemas.openxmlformats.org/officeDocument/2006/relationships/hyperlink" Target="https://legalacts.ru/doc/FZ-o-nekommercheskih-organizacijah/" TargetMode="External"/><Relationship Id="rId97" Type="http://schemas.openxmlformats.org/officeDocument/2006/relationships/hyperlink" Target="https://legalacts.ru/doc/FZ-o-gosudarstvennoj-registracii-juridicheskih-lic-i-individualnyh-predprinimatelej-ot-08_08_01/" TargetMode="External"/><Relationship Id="rId104" Type="http://schemas.openxmlformats.org/officeDocument/2006/relationships/hyperlink" Target="https://legalacts.ru/doc/Konstitucija-RF/" TargetMode="External"/><Relationship Id="rId120" Type="http://schemas.openxmlformats.org/officeDocument/2006/relationships/hyperlink" Target="https://legalacts.ru/doc/FZ-o-nekommercheskih-organizacijah/" TargetMode="External"/><Relationship Id="rId125" Type="http://schemas.openxmlformats.org/officeDocument/2006/relationships/hyperlink" Target="https://legalacts.ru/doc/FZ-o-nekommercheskih-organizacijah/" TargetMode="External"/><Relationship Id="rId141" Type="http://schemas.openxmlformats.org/officeDocument/2006/relationships/hyperlink" Target="https://legalacts.ru/doc/FZ-o-nekommercheskih-organizacijah/" TargetMode="External"/><Relationship Id="rId146" Type="http://schemas.openxmlformats.org/officeDocument/2006/relationships/hyperlink" Target="https://legalacts.ru/doc/FZ-o-nekommercheskih-organizacijah/" TargetMode="External"/><Relationship Id="rId7" Type="http://schemas.openxmlformats.org/officeDocument/2006/relationships/hyperlink" Target="https://legalacts.ru/doc/FZ-o-nekommercheskih-organizacijah/" TargetMode="External"/><Relationship Id="rId71" Type="http://schemas.openxmlformats.org/officeDocument/2006/relationships/hyperlink" Target="https://legalacts.ru/doc/FZ-o-nekommercheskih-organizacijah/" TargetMode="External"/><Relationship Id="rId92" Type="http://schemas.openxmlformats.org/officeDocument/2006/relationships/hyperlink" Target="https://legalacts.ru/doc/FZ-o-nekommercheskih-organizacijah/" TargetMode="External"/><Relationship Id="rId2" Type="http://schemas.openxmlformats.org/officeDocument/2006/relationships/settings" Target="settings.xml"/><Relationship Id="rId29" Type="http://schemas.openxmlformats.org/officeDocument/2006/relationships/hyperlink" Target="https://legalacts.ru/doc/FZ-o-nekommercheskih-organizacijah/" TargetMode="External"/><Relationship Id="rId24" Type="http://schemas.openxmlformats.org/officeDocument/2006/relationships/hyperlink" Target="https://legalacts.ru/doc/FZ-o-nekommercheskih-organizacijah/" TargetMode="External"/><Relationship Id="rId40" Type="http://schemas.openxmlformats.org/officeDocument/2006/relationships/hyperlink" Target="https://legalacts.ru/doc/FZ-o-nekommercheskih-organizacijah/" TargetMode="External"/><Relationship Id="rId45" Type="http://schemas.openxmlformats.org/officeDocument/2006/relationships/hyperlink" Target="https://legalacts.ru/doc/FZ-o-nekommercheskih-organizacijah/" TargetMode="External"/><Relationship Id="rId66" Type="http://schemas.openxmlformats.org/officeDocument/2006/relationships/hyperlink" Target="https://legalacts.ru/doc/FZ-o-nekommercheskih-organizacijah/" TargetMode="External"/><Relationship Id="rId87" Type="http://schemas.openxmlformats.org/officeDocument/2006/relationships/hyperlink" Target="https://legalacts.ru/doc/FZ-o-gosudarstvennoj-registracii-juridicheskih-lic-i-individualnyh-predprinimatelej-ot-08_08_01/" TargetMode="External"/><Relationship Id="rId110" Type="http://schemas.openxmlformats.org/officeDocument/2006/relationships/hyperlink" Target="https://legalacts.ru/doc/federalnyi-zakon-ot-30122006-n-275-fz-o/" TargetMode="External"/><Relationship Id="rId115" Type="http://schemas.openxmlformats.org/officeDocument/2006/relationships/hyperlink" Target="https://legalacts.ru/doc/FZ-o-nekommercheskih-organizacijah/" TargetMode="External"/><Relationship Id="rId131" Type="http://schemas.openxmlformats.org/officeDocument/2006/relationships/hyperlink" Target="https://legalacts.ru/doc/federalnyi-zakon-ot-12062002-n-67-fz-ob/" TargetMode="External"/><Relationship Id="rId136" Type="http://schemas.openxmlformats.org/officeDocument/2006/relationships/hyperlink" Target="https://legalacts.ru/doc/FZ-o-nekommercheskih-organizacijah/" TargetMode="External"/><Relationship Id="rId61" Type="http://schemas.openxmlformats.org/officeDocument/2006/relationships/hyperlink" Target="https://legalacts.ru/doc/FZ-o-nekommercheskih-organizacijah/" TargetMode="External"/><Relationship Id="rId82" Type="http://schemas.openxmlformats.org/officeDocument/2006/relationships/hyperlink" Target="https://legalacts.ru/kodeks/GK-RF-chast-1/razdel-i/podrazdel-2/glava-4/ss-7/1/statja-123.20/" TargetMode="External"/><Relationship Id="rId152" Type="http://schemas.openxmlformats.org/officeDocument/2006/relationships/hyperlink" Target="https://legalacts.ru/doc/federalnyi-zakon-ot-07082001-n-115-fz-o/" TargetMode="External"/><Relationship Id="rId19" Type="http://schemas.openxmlformats.org/officeDocument/2006/relationships/hyperlink" Target="https://legalacts.ru/doc/FZ-o-nekommercheskih-organizacijah/" TargetMode="External"/><Relationship Id="rId14" Type="http://schemas.openxmlformats.org/officeDocument/2006/relationships/hyperlink" Target="https://legalacts.ru/doc/FZ-o-nekommercheskih-organizacijah/" TargetMode="External"/><Relationship Id="rId30" Type="http://schemas.openxmlformats.org/officeDocument/2006/relationships/hyperlink" Target="https://legalacts.ru/doc/FZ-o-nekommercheskih-organizacijah/" TargetMode="External"/><Relationship Id="rId35" Type="http://schemas.openxmlformats.org/officeDocument/2006/relationships/hyperlink" Target="https://legalacts.ru/doc/FZ-o-nekommercheskih-organizacijah/" TargetMode="External"/><Relationship Id="rId56" Type="http://schemas.openxmlformats.org/officeDocument/2006/relationships/hyperlink" Target="https://legalacts.ru/kodeks/GK-RF-chast-1/razdel-i/podrazdel-2/glava-4/ss-1/statja-52/" TargetMode="External"/><Relationship Id="rId77" Type="http://schemas.openxmlformats.org/officeDocument/2006/relationships/hyperlink" Target="https://legalacts.ru/doc/FZ-o-nekommercheskih-organizacijah/" TargetMode="External"/><Relationship Id="rId100" Type="http://schemas.openxmlformats.org/officeDocument/2006/relationships/hyperlink" Target="https://legalacts.ru/doc/FZ-o-nekommercheskih-organizacijah/" TargetMode="External"/><Relationship Id="rId105" Type="http://schemas.openxmlformats.org/officeDocument/2006/relationships/hyperlink" Target="https://legalacts.ru/doc/Konstitucija-RF/" TargetMode="External"/><Relationship Id="rId126" Type="http://schemas.openxmlformats.org/officeDocument/2006/relationships/hyperlink" Target="https://legalacts.ru/doc/FZ-o-nekommercheskih-organizacijah/" TargetMode="External"/><Relationship Id="rId147" Type="http://schemas.openxmlformats.org/officeDocument/2006/relationships/hyperlink" Target="https://legalacts.ru/doc/FZ-o-nekommercheskih-organizacijah/" TargetMode="External"/><Relationship Id="rId8" Type="http://schemas.openxmlformats.org/officeDocument/2006/relationships/hyperlink" Target="https://legalacts.ru/doc/FZ-o-nekommercheskih-organizacijah/" TargetMode="External"/><Relationship Id="rId51" Type="http://schemas.openxmlformats.org/officeDocument/2006/relationships/hyperlink" Target="https://legalacts.ru/doc/FZ-o-nekommercheskih-organizacijah/" TargetMode="External"/><Relationship Id="rId72" Type="http://schemas.openxmlformats.org/officeDocument/2006/relationships/hyperlink" Target="https://legalacts.ru/doc/FZ-o-nekommercheskih-organizacijah/" TargetMode="External"/><Relationship Id="rId93" Type="http://schemas.openxmlformats.org/officeDocument/2006/relationships/hyperlink" Target="https://legalacts.ru/kodeks/GK-RF-chast-1/razdel-i/podrazdel-2/glava-4/ss-1/statja-63/" TargetMode="External"/><Relationship Id="rId98" Type="http://schemas.openxmlformats.org/officeDocument/2006/relationships/hyperlink" Target="https://legalacts.ru/doc/Konstitucija-RF/" TargetMode="External"/><Relationship Id="rId121" Type="http://schemas.openxmlformats.org/officeDocument/2006/relationships/hyperlink" Target="https://legalacts.ru/doc/FZ-o-nekommercheskih-organizacijah/" TargetMode="External"/><Relationship Id="rId142" Type="http://schemas.openxmlformats.org/officeDocument/2006/relationships/hyperlink" Target="https://legalacts.ru/doc/FZ-o-nekommercheskih-organizacijah/" TargetMode="External"/><Relationship Id="rId3" Type="http://schemas.openxmlformats.org/officeDocument/2006/relationships/webSettings" Target="webSettings.xml"/><Relationship Id="rId25" Type="http://schemas.openxmlformats.org/officeDocument/2006/relationships/hyperlink" Target="https://legalacts.ru/doc/FZ-o-nekommercheskih-organizacijah/" TargetMode="External"/><Relationship Id="rId46" Type="http://schemas.openxmlformats.org/officeDocument/2006/relationships/hyperlink" Target="https://legalacts.ru/doc/FZ-o-nekommercheskih-organizacijah/" TargetMode="External"/><Relationship Id="rId67" Type="http://schemas.openxmlformats.org/officeDocument/2006/relationships/hyperlink" Target="https://legalacts.ru/doc/FZ-o-nekommercheskih-organizacijah/" TargetMode="External"/><Relationship Id="rId116" Type="http://schemas.openxmlformats.org/officeDocument/2006/relationships/hyperlink" Target="https://legalacts.ru/doc/FZ-o-nekommercheskih-organizacijah/" TargetMode="External"/><Relationship Id="rId137" Type="http://schemas.openxmlformats.org/officeDocument/2006/relationships/hyperlink" Target="https://legalacts.ru/doc/FZ-o-nekommercheskih-organizacijah/" TargetMode="External"/><Relationship Id="rId20" Type="http://schemas.openxmlformats.org/officeDocument/2006/relationships/hyperlink" Target="https://legalacts.ru/doc/FZ-o-nekommercheskih-organizacijah/" TargetMode="External"/><Relationship Id="rId41" Type="http://schemas.openxmlformats.org/officeDocument/2006/relationships/hyperlink" Target="https://legalacts.ru/doc/FZ-o-nekommercheskih-organizacijah/" TargetMode="External"/><Relationship Id="rId62" Type="http://schemas.openxmlformats.org/officeDocument/2006/relationships/hyperlink" Target="https://legalacts.ru/kodeks/GK-RF-chast-1/razdel-ii/glava-19/statja-296/" TargetMode="External"/><Relationship Id="rId83" Type="http://schemas.openxmlformats.org/officeDocument/2006/relationships/hyperlink" Target="https://legalacts.ru/doc/federalnyi-zakon-ot-07082001-n-115-fz-o/" TargetMode="External"/><Relationship Id="rId88" Type="http://schemas.openxmlformats.org/officeDocument/2006/relationships/hyperlink" Target="https://legalacts.ru/kodeks/GK-RF-chast-1/razdel-i/podrazdel-2/glava-4/ss-6/4/statja-123.8/" TargetMode="External"/><Relationship Id="rId111" Type="http://schemas.openxmlformats.org/officeDocument/2006/relationships/hyperlink" Target="https://legalacts.ru/doc/federalnyi-zakon-ot-24072008-n-161-fz-o/" TargetMode="External"/><Relationship Id="rId132" Type="http://schemas.openxmlformats.org/officeDocument/2006/relationships/hyperlink" Target="https://legalacts.ru/doc/FZ-o-nekommercheskih-organizacijah/" TargetMode="External"/><Relationship Id="rId153" Type="http://schemas.openxmlformats.org/officeDocument/2006/relationships/fontTable" Target="fontTable.xml"/><Relationship Id="rId15" Type="http://schemas.openxmlformats.org/officeDocument/2006/relationships/hyperlink" Target="https://legalacts.ru/doc/FZ-o-nekommercheskih-organizacijah/" TargetMode="External"/><Relationship Id="rId36" Type="http://schemas.openxmlformats.org/officeDocument/2006/relationships/hyperlink" Target="https://legalacts.ru/doc/FZ-o-nekommercheskih-organizacijah/" TargetMode="External"/><Relationship Id="rId57" Type="http://schemas.openxmlformats.org/officeDocument/2006/relationships/hyperlink" Target="https://legalacts.ru/doc/FZ-o-nekommercheskih-organizacijah/" TargetMode="External"/><Relationship Id="rId106" Type="http://schemas.openxmlformats.org/officeDocument/2006/relationships/hyperlink" Target="https://legalacts.ru/doc/FZ-o-nekommercheskih-organizacijah/" TargetMode="External"/><Relationship Id="rId127" Type="http://schemas.openxmlformats.org/officeDocument/2006/relationships/hyperlink" Target="https://legalacts.ru/doc/294_FZ-o-zawite-prav-jur-lic/" TargetMode="External"/><Relationship Id="rId10" Type="http://schemas.openxmlformats.org/officeDocument/2006/relationships/hyperlink" Target="https://legalacts.ru/doc/FZ-o-nekommercheskih-organizacijah/" TargetMode="External"/><Relationship Id="rId31" Type="http://schemas.openxmlformats.org/officeDocument/2006/relationships/hyperlink" Target="https://legalacts.ru/doc/FZ-o-nekommercheskih-organizacijah/" TargetMode="External"/><Relationship Id="rId52" Type="http://schemas.openxmlformats.org/officeDocument/2006/relationships/hyperlink" Target="https://legalacts.ru/doc/FZ-o-nekommercheskih-organizacijah/" TargetMode="External"/><Relationship Id="rId73" Type="http://schemas.openxmlformats.org/officeDocument/2006/relationships/hyperlink" Target="https://legalacts.ru/doc/FZ-o-nekommercheskih-organizacijah/" TargetMode="External"/><Relationship Id="rId78" Type="http://schemas.openxmlformats.org/officeDocument/2006/relationships/hyperlink" Target="https://legalacts.ru/doc/FZ-o-nekommercheskih-organizacijah/" TargetMode="External"/><Relationship Id="rId94" Type="http://schemas.openxmlformats.org/officeDocument/2006/relationships/hyperlink" Target="https://legalacts.ru/kodeks/GK-RF-chast-1/razdel-i/podrazdel-2/glava-4/ss-1/statja-64/" TargetMode="External"/><Relationship Id="rId99" Type="http://schemas.openxmlformats.org/officeDocument/2006/relationships/hyperlink" Target="https://legalacts.ru/doc/FZ-o-nekommercheskih-organizacijah/" TargetMode="External"/><Relationship Id="rId101" Type="http://schemas.openxmlformats.org/officeDocument/2006/relationships/hyperlink" Target="https://legalacts.ru/doc/FZ-o-gosudarstvennoj-registracii-juridicheskih-lic-i-individualnyh-predprinimatelej-ot-08_08_01/" TargetMode="External"/><Relationship Id="rId122" Type="http://schemas.openxmlformats.org/officeDocument/2006/relationships/hyperlink" Target="https://legalacts.ru/doc/FZ-o-nekommercheskih-organizacijah/" TargetMode="External"/><Relationship Id="rId143" Type="http://schemas.openxmlformats.org/officeDocument/2006/relationships/hyperlink" Target="https://legalacts.ru/doc/FZ-o-nekommercheskih-organizacijah/" TargetMode="External"/><Relationship Id="rId148" Type="http://schemas.openxmlformats.org/officeDocument/2006/relationships/hyperlink" Target="https://legalacts.ru/doc/FZ-o-nekommercheskih-organizacijah/" TargetMode="External"/><Relationship Id="rId4" Type="http://schemas.openxmlformats.org/officeDocument/2006/relationships/hyperlink" Target="https://legalacts.ru/doc/FZ-o-nekommercheskih-organizacijah/" TargetMode="External"/><Relationship Id="rId9" Type="http://schemas.openxmlformats.org/officeDocument/2006/relationships/hyperlink" Target="https://legalacts.ru/doc/FZ-o-nekommercheskih-organizacijah/" TargetMode="External"/><Relationship Id="rId26" Type="http://schemas.openxmlformats.org/officeDocument/2006/relationships/hyperlink" Target="https://legalacts.ru/doc/FZ-o-nekommercheskih-organizacijah/" TargetMode="External"/><Relationship Id="rId47" Type="http://schemas.openxmlformats.org/officeDocument/2006/relationships/hyperlink" Target="https://legalacts.ru/doc/FZ-o-nekommercheskih-organizacijah/" TargetMode="External"/><Relationship Id="rId68" Type="http://schemas.openxmlformats.org/officeDocument/2006/relationships/hyperlink" Target="https://legalacts.ru/doc/FZ-o-gosudarstvennoj-registracii-juridicheskih-lic-i-individualnyh-predprinimatelej-ot-08_08_01/" TargetMode="External"/><Relationship Id="rId89" Type="http://schemas.openxmlformats.org/officeDocument/2006/relationships/hyperlink" Target="https://legalacts.ru/doc/federalnyi-zakon-ot-03112006-n-174-fz-ob/" TargetMode="External"/><Relationship Id="rId112" Type="http://schemas.openxmlformats.org/officeDocument/2006/relationships/hyperlink" Target="https://legalacts.ru/doc/FZ-o-nekommercheskih-organizacijah/" TargetMode="External"/><Relationship Id="rId133" Type="http://schemas.openxmlformats.org/officeDocument/2006/relationships/hyperlink" Target="https://legalacts.ru/doc/FZ-o-nekommercheskih-organizacijah/" TargetMode="External"/><Relationship Id="rId154" Type="http://schemas.openxmlformats.org/officeDocument/2006/relationships/theme" Target="theme/theme1.xml"/><Relationship Id="rId16" Type="http://schemas.openxmlformats.org/officeDocument/2006/relationships/hyperlink" Target="https://legalacts.ru/doc/FZ-o-nekommercheskih-organizacijah/" TargetMode="External"/><Relationship Id="rId37" Type="http://schemas.openxmlformats.org/officeDocument/2006/relationships/hyperlink" Target="https://legalacts.ru/doc/FZ-o-nekommercheskih-organizacijah/" TargetMode="External"/><Relationship Id="rId58" Type="http://schemas.openxmlformats.org/officeDocument/2006/relationships/hyperlink" Target="https://legalacts.ru/doc/FZ-o-nekommercheskih-organizacijah/" TargetMode="External"/><Relationship Id="rId79" Type="http://schemas.openxmlformats.org/officeDocument/2006/relationships/hyperlink" Target="https://legalacts.ru/doc/Konstitucija-RF/" TargetMode="External"/><Relationship Id="rId102" Type="http://schemas.openxmlformats.org/officeDocument/2006/relationships/hyperlink" Target="https://legalacts.ru/doc/FZ-o-nekommercheskih-organizacijah/" TargetMode="External"/><Relationship Id="rId123" Type="http://schemas.openxmlformats.org/officeDocument/2006/relationships/hyperlink" Target="https://legalacts.ru/doc/FZ-o-nekommercheskih-organizacijah/" TargetMode="External"/><Relationship Id="rId144" Type="http://schemas.openxmlformats.org/officeDocument/2006/relationships/hyperlink" Target="https://legalacts.ru/doc/FZ-o-nekommercheskih-organizacijah/" TargetMode="External"/><Relationship Id="rId90" Type="http://schemas.openxmlformats.org/officeDocument/2006/relationships/hyperlink" Target="https://legalacts.ru/doc/zakon-rf-ot-17011992-n-2202-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27496</Words>
  <Characters>156733</Characters>
  <Application>Microsoft Office Word</Application>
  <DocSecurity>0</DocSecurity>
  <Lines>1306</Lines>
  <Paragraphs>367</Paragraphs>
  <ScaleCrop>false</ScaleCrop>
  <Company/>
  <LinksUpToDate>false</LinksUpToDate>
  <CharactersWithSpaces>183862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2019-10-16T11:12:00Z</dcterms:created>
  <dcterms:modified xsi:type="dcterms:W3CDTF">2019-10-16T11:13:00Z</dcterms:modified>
</cp:coreProperties>
</file>